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6407" w14:textId="755C88C0" w:rsidR="005548F2" w:rsidRPr="001F3A06" w:rsidRDefault="00C20986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14:paraId="165A9D9F" w14:textId="77777777" w:rsidR="005548F2" w:rsidRPr="001F3A06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cstheme="minorHAnsi"/>
          <w:b/>
          <w:sz w:val="26"/>
          <w:szCs w:val="26"/>
        </w:rPr>
      </w:pPr>
    </w:p>
    <w:p w14:paraId="65A4C933" w14:textId="6F45ABB8" w:rsidR="008A332F" w:rsidRPr="001F3A06" w:rsidRDefault="003A5E73" w:rsidP="002B50C0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>R</w:t>
      </w:r>
      <w:r w:rsidR="008C6721"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18544612" w:rsidR="008C6721" w:rsidRPr="001F3A06" w:rsidRDefault="008C6721" w:rsidP="002B50C0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za 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>I</w:t>
      </w:r>
      <w:r w:rsidR="007849A9">
        <w:rPr>
          <w:rFonts w:asciiTheme="minorHAnsi" w:hAnsiTheme="minorHAnsi" w:cstheme="minorHAnsi"/>
          <w:b/>
          <w:color w:val="auto"/>
          <w:sz w:val="24"/>
          <w:szCs w:val="24"/>
        </w:rPr>
        <w:t>I</w:t>
      </w: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 kwartał 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>202</w:t>
      </w:r>
      <w:r w:rsidR="00787938">
        <w:rPr>
          <w:rFonts w:asciiTheme="minorHAnsi" w:hAnsiTheme="minorHAnsi" w:cstheme="minorHAnsi"/>
          <w:b/>
          <w:color w:val="auto"/>
          <w:sz w:val="24"/>
          <w:szCs w:val="24"/>
        </w:rPr>
        <w:t>5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>roku</w:t>
      </w:r>
    </w:p>
    <w:p w14:paraId="2FDCE0E5" w14:textId="0CC17721" w:rsidR="008A332F" w:rsidRPr="00825E09" w:rsidRDefault="008A332F" w:rsidP="003642B8">
      <w:pPr>
        <w:spacing w:after="360"/>
        <w:jc w:val="center"/>
        <w:rPr>
          <w:rFonts w:cstheme="minorHAnsi"/>
        </w:rPr>
      </w:pPr>
    </w:p>
    <w:p w14:paraId="7A8F1711" w14:textId="77777777" w:rsidR="00304DF4" w:rsidRPr="00825E09" w:rsidRDefault="00304DF4" w:rsidP="00E646C0">
      <w:pPr>
        <w:spacing w:after="360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858"/>
        <w:gridCol w:w="6771"/>
      </w:tblGrid>
      <w:tr w:rsidR="003A5E73" w:rsidRPr="00825E09" w14:paraId="4EB54A58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Tytuł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107CE" w14:textId="7071A056" w:rsidR="003A5E73" w:rsidRPr="00825E09" w:rsidRDefault="004B1C0F" w:rsidP="00347108">
            <w:pPr>
              <w:spacing w:after="0" w:line="276" w:lineRule="auto"/>
              <w:rPr>
                <w:rFonts w:cstheme="minorHAnsi"/>
                <w:i/>
                <w:color w:val="0070C0"/>
                <w:sz w:val="20"/>
              </w:rPr>
            </w:pPr>
            <w:r w:rsidRPr="004B1C0F">
              <w:rPr>
                <w:rFonts w:cstheme="minorHAnsi"/>
                <w:b/>
                <w:sz w:val="20"/>
                <w:szCs w:val="20"/>
              </w:rPr>
              <w:t>Patrimonium - dziedzictwo uczonych</w:t>
            </w:r>
          </w:p>
        </w:tc>
      </w:tr>
      <w:tr w:rsidR="003A5E73" w:rsidRPr="00825E09" w14:paraId="05B59807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B38FA" w14:textId="20566A21" w:rsidR="003A5E73" w:rsidRPr="00825E09" w:rsidRDefault="003A5E73" w:rsidP="00347108">
            <w:pPr>
              <w:spacing w:after="0"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>Minister Kultury</w:t>
            </w:r>
            <w:r w:rsidR="00620C2F"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 xml:space="preserve"> i </w:t>
            </w:r>
            <w:r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>Dziedzictwa Narodowego</w:t>
            </w:r>
          </w:p>
        </w:tc>
      </w:tr>
      <w:tr w:rsidR="003A5E73" w:rsidRPr="00825E09" w14:paraId="719B01E2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1EAD6" w14:textId="148559C1" w:rsidR="003A5E73" w:rsidRPr="00825E09" w:rsidRDefault="003A5E73" w:rsidP="00347108">
            <w:pPr>
              <w:spacing w:after="0"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Style w:val="normaltextrun"/>
                <w:rFonts w:cstheme="minorHAnsi"/>
                <w:color w:val="000000"/>
                <w:sz w:val="20"/>
                <w:szCs w:val="20"/>
              </w:rPr>
              <w:t>Biblioteka Narodowa (BN)</w:t>
            </w:r>
            <w:r w:rsidRPr="00825E09">
              <w:rPr>
                <w:rStyle w:val="scxw134386343"/>
                <w:rFonts w:cstheme="minorHAnsi"/>
                <w:sz w:val="20"/>
                <w:szCs w:val="20"/>
              </w:rPr>
              <w:t> </w:t>
            </w:r>
          </w:p>
        </w:tc>
      </w:tr>
      <w:tr w:rsidR="003A5E73" w:rsidRPr="00825E09" w14:paraId="3FF7E21D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AF00C" w14:textId="4D3E041D" w:rsidR="003A5E73" w:rsidRPr="00825E09" w:rsidRDefault="00A51DCC" w:rsidP="00347108">
            <w:pPr>
              <w:spacing w:after="0" w:line="276" w:lineRule="auto"/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A51DCC">
              <w:rPr>
                <w:rStyle w:val="normaltextrun"/>
                <w:color w:val="000000"/>
                <w:sz w:val="20"/>
                <w:szCs w:val="20"/>
              </w:rPr>
              <w:t>Uniwersytet Jagielloński - Biblioteka Jagiellońska (BJ)</w:t>
            </w:r>
          </w:p>
        </w:tc>
      </w:tr>
      <w:tr w:rsidR="003A5E73" w:rsidRPr="00825E09" w14:paraId="31CB12D6" w14:textId="77777777" w:rsidTr="32E3ED9E">
        <w:trPr>
          <w:trHeight w:val="2079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6D296" w14:textId="11F4FFCD" w:rsidR="0002008E" w:rsidRPr="0002008E" w:rsidRDefault="0002008E" w:rsidP="0002008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02008E">
              <w:rPr>
                <w:rFonts w:cstheme="minorHAnsi"/>
                <w:sz w:val="20"/>
                <w:szCs w:val="20"/>
              </w:rPr>
              <w:t>Fundusze Europejskie na Rozwój Cyfrowy 2021-2027​</w:t>
            </w:r>
          </w:p>
          <w:p w14:paraId="6E36751F" w14:textId="7DC7F580" w:rsidR="0002008E" w:rsidRPr="0002008E" w:rsidRDefault="0002008E" w:rsidP="0002008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02008E">
              <w:rPr>
                <w:rFonts w:cstheme="minorHAnsi"/>
                <w:sz w:val="20"/>
                <w:szCs w:val="20"/>
              </w:rPr>
              <w:t>Priorytet FERC.02 Zaawansowane usługi cyfrowe​</w:t>
            </w:r>
          </w:p>
          <w:p w14:paraId="3FA2485A" w14:textId="023673C7" w:rsidR="0002008E" w:rsidRDefault="62B19A5B" w:rsidP="006F7BC2">
            <w:pPr>
              <w:spacing w:line="276" w:lineRule="auto"/>
              <w:rPr>
                <w:sz w:val="20"/>
                <w:szCs w:val="20"/>
              </w:rPr>
            </w:pPr>
            <w:r w:rsidRPr="32E3ED9E">
              <w:rPr>
                <w:sz w:val="20"/>
                <w:szCs w:val="20"/>
              </w:rPr>
              <w:t xml:space="preserve">Działanie </w:t>
            </w:r>
            <w:r w:rsidR="006F7BC2" w:rsidRPr="006F7BC2">
              <w:rPr>
                <w:sz w:val="20"/>
                <w:szCs w:val="20"/>
              </w:rPr>
              <w:t>FERC 02.03 Cyfrowa dostępność i ponowne wykorzystanie informacji</w:t>
            </w:r>
          </w:p>
          <w:p w14:paraId="6ACD2885" w14:textId="36CB898A" w:rsidR="00B02EF0" w:rsidRPr="00825E09" w:rsidRDefault="003A5E73" w:rsidP="003A5E73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</w:rPr>
              <w:t xml:space="preserve">Budżet środków europejskich- </w:t>
            </w:r>
            <w:r w:rsidR="005F5B37" w:rsidRPr="001455BB">
              <w:rPr>
                <w:rFonts w:cstheme="minorHAnsi"/>
                <w:b/>
                <w:bCs/>
                <w:sz w:val="20"/>
                <w:szCs w:val="20"/>
              </w:rPr>
              <w:t>79,71</w:t>
            </w:r>
            <w:r w:rsidR="005F5B37">
              <w:rPr>
                <w:rFonts w:cstheme="minorHAnsi"/>
                <w:sz w:val="20"/>
                <w:szCs w:val="20"/>
              </w:rPr>
              <w:t xml:space="preserve"> </w:t>
            </w:r>
            <w:r w:rsidRPr="00825E09">
              <w:rPr>
                <w:rFonts w:cstheme="minorHAnsi"/>
                <w:b/>
                <w:sz w:val="20"/>
                <w:szCs w:val="20"/>
              </w:rPr>
              <w:t>%</w:t>
            </w:r>
            <w:r w:rsidRPr="00825E09">
              <w:rPr>
                <w:rFonts w:cstheme="minorHAnsi"/>
                <w:sz w:val="20"/>
                <w:szCs w:val="20"/>
              </w:rPr>
              <w:t xml:space="preserve"> całkowitych wydatków kwalifikowanych projektu</w:t>
            </w:r>
          </w:p>
          <w:p w14:paraId="55582688" w14:textId="5444183E" w:rsidR="003A5E73" w:rsidRPr="00825E09" w:rsidRDefault="003A5E73" w:rsidP="00347108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</w:rPr>
              <w:t>Budżet państwa-</w:t>
            </w:r>
            <w:r w:rsidR="005F5B37" w:rsidRPr="001455BB">
              <w:rPr>
                <w:rFonts w:cstheme="minorHAnsi"/>
                <w:b/>
                <w:bCs/>
                <w:sz w:val="20"/>
                <w:szCs w:val="20"/>
              </w:rPr>
              <w:t>20</w:t>
            </w:r>
            <w:r w:rsidRPr="001455BB">
              <w:rPr>
                <w:rFonts w:cstheme="minorHAnsi"/>
                <w:b/>
                <w:bCs/>
                <w:sz w:val="20"/>
                <w:szCs w:val="20"/>
              </w:rPr>
              <w:t>,</w:t>
            </w:r>
            <w:r w:rsidR="001455BB" w:rsidRPr="001455BB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="001455BB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25E09">
              <w:rPr>
                <w:rFonts w:cstheme="minorHAnsi"/>
                <w:b/>
                <w:sz w:val="20"/>
                <w:szCs w:val="20"/>
              </w:rPr>
              <w:t>%</w:t>
            </w:r>
            <w:r w:rsidRPr="00825E09">
              <w:rPr>
                <w:rFonts w:cstheme="minorHAnsi"/>
                <w:sz w:val="20"/>
                <w:szCs w:val="20"/>
              </w:rPr>
              <w:t xml:space="preserve"> całkowitych wydatków kwalifikowanych projektu</w:t>
            </w:r>
            <w:r w:rsidR="00787938">
              <w:rPr>
                <w:rFonts w:cstheme="minorHAnsi"/>
                <w:sz w:val="20"/>
                <w:szCs w:val="20"/>
              </w:rPr>
              <w:t xml:space="preserve"> </w:t>
            </w:r>
            <w:r w:rsidR="00283E86">
              <w:rPr>
                <w:rFonts w:cstheme="minorHAnsi"/>
                <w:sz w:val="20"/>
                <w:szCs w:val="20"/>
              </w:rPr>
              <w:t>(</w:t>
            </w:r>
            <w:r w:rsidR="00283E86" w:rsidRPr="00283E86">
              <w:rPr>
                <w:rFonts w:cstheme="minorHAnsi"/>
                <w:sz w:val="20"/>
                <w:szCs w:val="20"/>
              </w:rPr>
              <w:t>par</w:t>
            </w:r>
            <w:r w:rsidR="00283E86">
              <w:rPr>
                <w:rFonts w:cstheme="minorHAnsi"/>
                <w:sz w:val="20"/>
                <w:szCs w:val="20"/>
              </w:rPr>
              <w:t>.</w:t>
            </w:r>
            <w:r w:rsidR="00283E86" w:rsidRPr="00283E86">
              <w:rPr>
                <w:rFonts w:cstheme="minorHAnsi"/>
                <w:sz w:val="20"/>
                <w:szCs w:val="20"/>
              </w:rPr>
              <w:t xml:space="preserve"> 6209</w:t>
            </w:r>
            <w:r w:rsidR="00283E86">
              <w:rPr>
                <w:rFonts w:cstheme="minorHAnsi"/>
                <w:sz w:val="20"/>
                <w:szCs w:val="20"/>
              </w:rPr>
              <w:t>)</w:t>
            </w:r>
            <w:r w:rsidR="00DA385A">
              <w:rPr>
                <w:rFonts w:cstheme="minorHAnsi"/>
                <w:sz w:val="20"/>
                <w:szCs w:val="20"/>
              </w:rPr>
              <w:t xml:space="preserve"> – część 27</w:t>
            </w:r>
          </w:p>
        </w:tc>
      </w:tr>
      <w:tr w:rsidR="003A5E73" w:rsidRPr="00825E09" w14:paraId="2772BBC9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84459" w14:textId="426E7EDF" w:rsidR="003A5E73" w:rsidRPr="00825E09" w:rsidRDefault="00142BFC" w:rsidP="003A5E73">
            <w:pPr>
              <w:spacing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142BFC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98 980 840,62 zł</w:t>
            </w:r>
          </w:p>
        </w:tc>
      </w:tr>
      <w:tr w:rsidR="003A5E73" w:rsidRPr="00825E09" w14:paraId="6CD831AF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12C95" w14:textId="751842A6" w:rsidR="003A5E73" w:rsidRPr="00825E09" w:rsidRDefault="00142BFC" w:rsidP="003A5E73">
            <w:pPr>
              <w:spacing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142BFC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98 980 840,62 zł</w:t>
            </w:r>
          </w:p>
        </w:tc>
      </w:tr>
      <w:tr w:rsidR="003A5E73" w:rsidRPr="00825E09" w14:paraId="716F76F2" w14:textId="77777777" w:rsidTr="32E3ED9E">
        <w:trPr>
          <w:trHeight w:val="61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 xml:space="preserve">Okres realizacji </w:t>
            </w:r>
          </w:p>
          <w:p w14:paraId="779AE35C" w14:textId="3509EF77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2F56C" w14:textId="6713C0A8" w:rsidR="00BA5B18" w:rsidRPr="00825E09" w:rsidRDefault="00BA5B18" w:rsidP="000F2825">
            <w:pPr>
              <w:pStyle w:val="paragraph"/>
              <w:spacing w:before="0" w:beforeAutospacing="0" w:after="120" w:afterAutospacing="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825E09">
              <w:rPr>
                <w:rStyle w:val="normaltextrun"/>
                <w:rFonts w:asciiTheme="minorHAnsi" w:eastAsiaTheme="minorEastAsia" w:hAnsiTheme="minorHAnsi" w:cstheme="minorHAnsi"/>
                <w:color w:val="000000" w:themeColor="text1"/>
                <w:sz w:val="20"/>
                <w:szCs w:val="20"/>
              </w:rPr>
              <w:t xml:space="preserve">Data rozpoczęcia: </w:t>
            </w:r>
            <w:r w:rsidR="00142BFC"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01</w:t>
            </w:r>
            <w:r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142BFC"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06</w:t>
            </w:r>
            <w:r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-20</w:t>
            </w:r>
            <w:r w:rsidR="00480725"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142BFC" w:rsidRPr="00142BFC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2313F9" w:rsidRPr="0074259F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70C0"/>
                <w:sz w:val="20"/>
                <w:szCs w:val="20"/>
              </w:rPr>
              <w:t>*</w:t>
            </w:r>
          </w:p>
          <w:p w14:paraId="55CE9679" w14:textId="60C8F374" w:rsidR="003A5E73" w:rsidRPr="002B53A2" w:rsidRDefault="002B53A2" w:rsidP="000F2825">
            <w:pPr>
              <w:spacing w:after="0"/>
              <w:rPr>
                <w:rFonts w:eastAsiaTheme="minorEastAsia" w:cstheme="minorHAnsi"/>
                <w:color w:val="1F4E79" w:themeColor="accent1" w:themeShade="8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eastAsiaTheme="minorEastAsia" w:cstheme="minorHAnsi"/>
                <w:color w:val="000000" w:themeColor="text1"/>
                <w:sz w:val="20"/>
                <w:szCs w:val="20"/>
              </w:rPr>
              <w:t>D</w:t>
            </w:r>
            <w:r w:rsidR="00BA5B18" w:rsidRPr="00825E09">
              <w:rPr>
                <w:rStyle w:val="normaltextrun"/>
                <w:rFonts w:eastAsiaTheme="minorEastAsia" w:cstheme="minorHAnsi"/>
                <w:color w:val="000000" w:themeColor="text1"/>
                <w:sz w:val="20"/>
                <w:szCs w:val="20"/>
              </w:rPr>
              <w:t xml:space="preserve">ata zakończenia: </w:t>
            </w:r>
            <w:r w:rsidR="00142BFC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BA5B18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-</w:t>
            </w:r>
            <w:r w:rsidR="00B57F2C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142BFC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5</w:t>
            </w:r>
            <w:r w:rsidR="00BA5B18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-202</w:t>
            </w:r>
            <w:r w:rsidR="00142BFC" w:rsidRPr="00142BFC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8</w:t>
            </w:r>
            <w:r w:rsidR="002313F9" w:rsidRPr="0074259F">
              <w:rPr>
                <w:rStyle w:val="normaltextrun"/>
                <w:rFonts w:eastAsiaTheme="minorEastAsia" w:cstheme="minorHAnsi"/>
                <w:b/>
                <w:bCs/>
                <w:color w:val="0070C0"/>
                <w:sz w:val="20"/>
                <w:szCs w:val="20"/>
                <w:lang w:eastAsia="pl-PL"/>
              </w:rPr>
              <w:t>*</w:t>
            </w:r>
          </w:p>
        </w:tc>
      </w:tr>
    </w:tbl>
    <w:p w14:paraId="4429B400" w14:textId="7CED6219" w:rsidR="002313F9" w:rsidRPr="0074259F" w:rsidRDefault="002313F9" w:rsidP="00B70CAD">
      <w:pPr>
        <w:spacing w:after="0"/>
        <w:rPr>
          <w:rFonts w:eastAsia="Batang"/>
          <w:color w:val="0070C0"/>
          <w:sz w:val="16"/>
          <w:szCs w:val="16"/>
        </w:rPr>
      </w:pPr>
      <w:r w:rsidRPr="0074259F">
        <w:rPr>
          <w:rFonts w:eastAsia="Batang"/>
          <w:color w:val="0070C0"/>
          <w:sz w:val="16"/>
          <w:szCs w:val="16"/>
        </w:rPr>
        <w:t xml:space="preserve">* </w:t>
      </w:r>
      <w:r w:rsidR="002B7E13" w:rsidRPr="0074259F">
        <w:rPr>
          <w:rFonts w:eastAsia="Batang"/>
          <w:color w:val="0070C0"/>
          <w:sz w:val="16"/>
          <w:szCs w:val="16"/>
        </w:rPr>
        <w:t xml:space="preserve">Zmiana </w:t>
      </w:r>
      <w:r w:rsidR="00AB70F6" w:rsidRPr="0074259F">
        <w:rPr>
          <w:rFonts w:eastAsia="Batang"/>
          <w:color w:val="0070C0"/>
          <w:sz w:val="16"/>
          <w:szCs w:val="16"/>
        </w:rPr>
        <w:t xml:space="preserve">okresu </w:t>
      </w:r>
      <w:r w:rsidRPr="0074259F">
        <w:rPr>
          <w:rFonts w:eastAsia="Batang"/>
          <w:color w:val="0070C0"/>
          <w:sz w:val="16"/>
          <w:szCs w:val="16"/>
        </w:rPr>
        <w:t xml:space="preserve">realizacji </w:t>
      </w:r>
      <w:r w:rsidR="0035189A" w:rsidRPr="0074259F">
        <w:rPr>
          <w:rFonts w:eastAsia="Batang"/>
          <w:color w:val="0070C0"/>
          <w:sz w:val="16"/>
          <w:szCs w:val="16"/>
        </w:rPr>
        <w:t>projektu</w:t>
      </w:r>
      <w:r w:rsidR="00EE043C" w:rsidRPr="0074259F">
        <w:rPr>
          <w:rFonts w:eastAsia="Batang"/>
          <w:color w:val="0070C0"/>
          <w:sz w:val="16"/>
          <w:szCs w:val="16"/>
        </w:rPr>
        <w:t xml:space="preserve"> na poziomie </w:t>
      </w:r>
      <w:r w:rsidR="0035189A" w:rsidRPr="0074259F">
        <w:rPr>
          <w:rFonts w:eastAsia="Batang"/>
          <w:color w:val="0070C0"/>
          <w:sz w:val="16"/>
          <w:szCs w:val="16"/>
        </w:rPr>
        <w:t>umow</w:t>
      </w:r>
      <w:r w:rsidR="00EE043C" w:rsidRPr="0074259F">
        <w:rPr>
          <w:rFonts w:eastAsia="Batang"/>
          <w:color w:val="0070C0"/>
          <w:sz w:val="16"/>
          <w:szCs w:val="16"/>
        </w:rPr>
        <w:t>y</w:t>
      </w:r>
      <w:r w:rsidR="0035189A" w:rsidRPr="0074259F">
        <w:rPr>
          <w:rFonts w:eastAsia="Batang"/>
          <w:color w:val="0070C0"/>
          <w:sz w:val="16"/>
          <w:szCs w:val="16"/>
        </w:rPr>
        <w:t xml:space="preserve"> o dofinansowanie </w:t>
      </w:r>
      <w:r w:rsidR="005D79FF" w:rsidRPr="0074259F">
        <w:rPr>
          <w:rFonts w:eastAsia="Batang"/>
          <w:color w:val="0070C0"/>
          <w:sz w:val="16"/>
          <w:szCs w:val="16"/>
        </w:rPr>
        <w:t>(</w:t>
      </w:r>
      <w:r w:rsidR="001918E8" w:rsidRPr="0074259F">
        <w:rPr>
          <w:rFonts w:eastAsia="Batang"/>
          <w:color w:val="0070C0"/>
          <w:sz w:val="16"/>
          <w:szCs w:val="16"/>
        </w:rPr>
        <w:t xml:space="preserve">termin rozpoczęcia i zakończenia projektu przesunięty o </w:t>
      </w:r>
      <w:r w:rsidR="00142BFC" w:rsidRPr="0074259F">
        <w:rPr>
          <w:rFonts w:eastAsia="Batang"/>
          <w:color w:val="0070C0"/>
          <w:sz w:val="16"/>
          <w:szCs w:val="16"/>
        </w:rPr>
        <w:t>5 m-</w:t>
      </w:r>
      <w:proofErr w:type="spellStart"/>
      <w:r w:rsidR="00142BFC" w:rsidRPr="0074259F">
        <w:rPr>
          <w:rFonts w:eastAsia="Batang"/>
          <w:color w:val="0070C0"/>
          <w:sz w:val="16"/>
          <w:szCs w:val="16"/>
        </w:rPr>
        <w:t>cy</w:t>
      </w:r>
      <w:proofErr w:type="spellEnd"/>
      <w:r w:rsidR="00DD6F3B" w:rsidRPr="0074259F">
        <w:rPr>
          <w:rFonts w:eastAsia="Batang"/>
          <w:color w:val="0070C0"/>
          <w:sz w:val="16"/>
          <w:szCs w:val="16"/>
        </w:rPr>
        <w:t xml:space="preserve"> </w:t>
      </w:r>
      <w:r w:rsidR="00EC01D0" w:rsidRPr="0074259F">
        <w:rPr>
          <w:rFonts w:eastAsia="Batang"/>
          <w:color w:val="0070C0"/>
          <w:sz w:val="16"/>
          <w:szCs w:val="16"/>
        </w:rPr>
        <w:t>w stosunku do O</w:t>
      </w:r>
      <w:r w:rsidR="00DD6F3B" w:rsidRPr="0074259F">
        <w:rPr>
          <w:rFonts w:eastAsia="Batang"/>
          <w:color w:val="0070C0"/>
          <w:sz w:val="16"/>
          <w:szCs w:val="16"/>
        </w:rPr>
        <w:t>ZPI)</w:t>
      </w:r>
      <w:r w:rsidR="00F63B0F" w:rsidRPr="0074259F">
        <w:rPr>
          <w:rFonts w:eastAsia="Batang"/>
          <w:color w:val="0070C0"/>
          <w:sz w:val="16"/>
          <w:szCs w:val="16"/>
        </w:rPr>
        <w:t>.</w:t>
      </w:r>
    </w:p>
    <w:p w14:paraId="30071234" w14:textId="7B27E283" w:rsidR="00CA516B" w:rsidRPr="00825E09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Otoczenie</w:t>
      </w:r>
      <w:r w:rsidR="00CA516B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prawne</w:t>
      </w:r>
      <w:r w:rsidR="00DC39A9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DC39A9" w:rsidRPr="00825E09">
        <w:rPr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  <w:t>&lt;maksymalnie 1000 znaków&gt;</w:t>
      </w:r>
    </w:p>
    <w:p w14:paraId="59F7DA39" w14:textId="3B80C703" w:rsidR="004C1D48" w:rsidRPr="00825E09" w:rsidRDefault="004C1D48" w:rsidP="0062054D">
      <w:pPr>
        <w:pStyle w:val="Nagwek3"/>
        <w:spacing w:after="360"/>
        <w:ind w:left="284" w:hanging="284"/>
        <w:rPr>
          <w:rFonts w:asciiTheme="minorHAnsi" w:eastAsiaTheme="minorHAnsi" w:hAnsiTheme="minorHAnsi" w:cstheme="minorHAnsi"/>
          <w:color w:val="767171" w:themeColor="background2" w:themeShade="80"/>
          <w:sz w:val="18"/>
          <w:szCs w:val="18"/>
        </w:rPr>
      </w:pPr>
      <w:r w:rsidRPr="00825E09">
        <w:rPr>
          <w:rFonts w:asciiTheme="minorHAnsi" w:hAnsiTheme="minorHAnsi" w:cstheme="minorHAnsi"/>
        </w:rPr>
        <w:t xml:space="preserve"> </w:t>
      </w:r>
      <w:r w:rsidR="00F2008A" w:rsidRPr="00825E09">
        <w:rPr>
          <w:rFonts w:asciiTheme="minorHAnsi" w:hAnsiTheme="minorHAnsi" w:cstheme="minorHAnsi"/>
          <w:color w:val="auto"/>
        </w:rPr>
        <w:tab/>
      </w:r>
      <w:r w:rsidR="003A5E73" w:rsidRPr="00825E09">
        <w:rPr>
          <w:rFonts w:asciiTheme="minorHAnsi" w:hAnsiTheme="minorHAnsi" w:cstheme="minorHAnsi"/>
          <w:color w:val="auto"/>
          <w:sz w:val="18"/>
          <w:szCs w:val="18"/>
        </w:rPr>
        <w:t>Nie dotyczy</w:t>
      </w:r>
      <w:r w:rsidR="00F2008A" w:rsidRPr="00825E09">
        <w:rPr>
          <w:rFonts w:asciiTheme="minorHAnsi" w:eastAsiaTheme="minorHAnsi" w:hAnsiTheme="minorHAnsi" w:cstheme="minorHAnsi"/>
          <w:color w:val="auto"/>
          <w:sz w:val="18"/>
          <w:szCs w:val="18"/>
        </w:rPr>
        <w:t xml:space="preserve"> </w:t>
      </w:r>
    </w:p>
    <w:p w14:paraId="147B986C" w14:textId="7DF867C4" w:rsidR="003C7325" w:rsidRPr="00825E09" w:rsidRDefault="00E35401" w:rsidP="002F6D4A">
      <w:pPr>
        <w:pStyle w:val="Nagwek2"/>
        <w:numPr>
          <w:ilvl w:val="0"/>
          <w:numId w:val="19"/>
        </w:numPr>
        <w:spacing w:before="0"/>
        <w:ind w:left="426" w:hanging="426"/>
        <w:rPr>
          <w:rFonts w:asciiTheme="minorHAnsi" w:eastAsiaTheme="minorHAnsi" w:hAnsiTheme="minorHAnsi" w:cstheme="minorHAnsi"/>
          <w:b/>
          <w:i/>
          <w:color w:val="auto"/>
          <w:sz w:val="24"/>
          <w:szCs w:val="24"/>
        </w:rPr>
      </w:pP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Postęp</w:t>
      </w:r>
      <w:r w:rsidR="00F2008A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547"/>
        <w:gridCol w:w="3544"/>
        <w:gridCol w:w="3543"/>
      </w:tblGrid>
      <w:tr w:rsidR="00907F6D" w:rsidRPr="00825E09" w14:paraId="7001934B" w14:textId="77777777" w:rsidTr="25133D7D">
        <w:trPr>
          <w:tblHeader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493274C" w14:textId="77777777" w:rsidR="00907F6D" w:rsidRPr="00825E09" w:rsidRDefault="00795AFA" w:rsidP="00E7464E">
            <w:pPr>
              <w:spacing w:before="120"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Czas realizacji projektu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57740F" w14:textId="0DBAE67A" w:rsidR="00907F6D" w:rsidRPr="00825E09" w:rsidRDefault="00795AFA" w:rsidP="00E7464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Wartość środków wydatkowanych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0C6167" w14:textId="5628981B" w:rsidR="00907F6D" w:rsidRPr="00825E09" w:rsidRDefault="00795AFA" w:rsidP="00E7464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Wartość środków zaangażowanych</w:t>
            </w:r>
          </w:p>
        </w:tc>
      </w:tr>
      <w:tr w:rsidR="00907F6D" w:rsidRPr="00825E09" w14:paraId="59735F91" w14:textId="77777777" w:rsidTr="25133D7D">
        <w:trPr>
          <w:trHeight w:val="94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077C8D26" w14:textId="6DC40399" w:rsidR="00907F6D" w:rsidRPr="00825E09" w:rsidRDefault="004C077C" w:rsidP="00E7464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2,77</w:t>
            </w:r>
            <w:r w:rsidR="004D0B94">
              <w:rPr>
                <w:rFonts w:cstheme="minorHAnsi"/>
                <w:sz w:val="18"/>
                <w:szCs w:val="18"/>
              </w:rPr>
              <w:t xml:space="preserve"> </w:t>
            </w:r>
            <w:r w:rsidR="00CF6BB6" w:rsidRPr="00825E09">
              <w:rPr>
                <w:rFonts w:cstheme="minorHAnsi"/>
                <w:sz w:val="18"/>
                <w:szCs w:val="18"/>
              </w:rPr>
              <w:t>%</w:t>
            </w:r>
            <w:r w:rsidR="55DBADAE" w:rsidRPr="00825E09">
              <w:rPr>
                <w:rFonts w:cstheme="minorHAnsi"/>
                <w:sz w:val="18"/>
                <w:szCs w:val="18"/>
              </w:rPr>
              <w:t xml:space="preserve"> </w:t>
            </w:r>
            <w:r w:rsidR="00862CD7" w:rsidRPr="00825E09">
              <w:rPr>
                <w:rFonts w:cstheme="minorHAnsi"/>
              </w:rPr>
              <w:br/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3137D5D" w14:textId="510C9E8E" w:rsidR="005F2DEA" w:rsidRPr="0083712C" w:rsidRDefault="0051588E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9E2060">
              <w:rPr>
                <w:sz w:val="18"/>
                <w:szCs w:val="18"/>
              </w:rPr>
              <w:t>,69</w:t>
            </w:r>
            <w:r w:rsidR="11D889B5" w:rsidRPr="4BBC247B">
              <w:rPr>
                <w:sz w:val="18"/>
                <w:szCs w:val="18"/>
              </w:rPr>
              <w:t xml:space="preserve"> </w:t>
            </w:r>
            <w:r w:rsidR="005F2DEA" w:rsidRPr="4BBC247B">
              <w:rPr>
                <w:sz w:val="18"/>
                <w:szCs w:val="18"/>
              </w:rPr>
              <w:t>%</w:t>
            </w:r>
          </w:p>
          <w:p w14:paraId="19BF165D" w14:textId="219E8D84" w:rsidR="00FF6913" w:rsidRPr="0083712C" w:rsidRDefault="0051588E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9E2060">
              <w:rPr>
                <w:sz w:val="18"/>
                <w:szCs w:val="18"/>
              </w:rPr>
              <w:t xml:space="preserve"> </w:t>
            </w:r>
            <w:r w:rsidR="00404AF2" w:rsidRPr="4BBC247B">
              <w:rPr>
                <w:sz w:val="18"/>
                <w:szCs w:val="18"/>
              </w:rPr>
              <w:t>%</w:t>
            </w:r>
          </w:p>
          <w:p w14:paraId="4929DAC9" w14:textId="5687329F" w:rsidR="00B66336" w:rsidRPr="00825E09" w:rsidRDefault="00307B01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rFonts w:cstheme="minorHAnsi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</w:rPr>
              <w:t>n</w:t>
            </w:r>
            <w:r w:rsidR="00B66336" w:rsidRPr="00825E09">
              <w:rPr>
                <w:rFonts w:cstheme="minorHAnsi"/>
                <w:sz w:val="18"/>
                <w:szCs w:val="18"/>
              </w:rPr>
              <w:t>d</w:t>
            </w:r>
            <w:r w:rsidRPr="00825E0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5BB31D3" w14:textId="68D5A655" w:rsidR="00907F6D" w:rsidRPr="00FF6913" w:rsidRDefault="009F0687" w:rsidP="00E74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91,82</w:t>
            </w:r>
            <w:r w:rsidR="00E9108B">
              <w:rPr>
                <w:sz w:val="18"/>
                <w:szCs w:val="18"/>
              </w:rPr>
              <w:t xml:space="preserve"> %</w:t>
            </w:r>
            <w:r w:rsidR="0007191D">
              <w:rPr>
                <w:sz w:val="18"/>
                <w:szCs w:val="18"/>
              </w:rPr>
              <w:t xml:space="preserve"> </w:t>
            </w:r>
            <w:r w:rsidR="0175A7C4" w:rsidRPr="25133D7D">
              <w:rPr>
                <w:sz w:val="18"/>
                <w:szCs w:val="18"/>
              </w:rPr>
              <w:t xml:space="preserve"> </w:t>
            </w:r>
          </w:p>
        </w:tc>
      </w:tr>
      <w:tr w:rsidR="001F3A80" w:rsidRPr="00825E09" w14:paraId="03F8830C" w14:textId="77777777" w:rsidTr="25133D7D">
        <w:trPr>
          <w:trHeight w:val="945"/>
        </w:trPr>
        <w:tc>
          <w:tcPr>
            <w:tcW w:w="96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A785E" w14:textId="6ADFCEF9" w:rsidR="001F3A80" w:rsidRPr="00835577" w:rsidRDefault="001F3A80" w:rsidP="00F20B62">
            <w:pPr>
              <w:rPr>
                <w:color w:val="004F88"/>
                <w:sz w:val="18"/>
                <w:szCs w:val="18"/>
              </w:rPr>
            </w:pPr>
          </w:p>
        </w:tc>
      </w:tr>
    </w:tbl>
    <w:p w14:paraId="78C2C617" w14:textId="26D6937A" w:rsidR="00E42938" w:rsidRPr="00825E09" w:rsidRDefault="005C0469" w:rsidP="00E5727F">
      <w:pPr>
        <w:pStyle w:val="Nagwek3"/>
        <w:pageBreakBefore/>
        <w:numPr>
          <w:ilvl w:val="0"/>
          <w:numId w:val="19"/>
        </w:numPr>
        <w:spacing w:before="0" w:after="200"/>
        <w:ind w:left="425" w:hanging="425"/>
        <w:rPr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P</w:t>
      </w:r>
      <w:r w:rsidR="00241B5E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ostęp rzeczowy</w:t>
      </w:r>
      <w:r w:rsidR="00DA34DF" w:rsidRPr="00825E09">
        <w:rPr>
          <w:rFonts w:asciiTheme="minorHAnsi" w:hAnsiTheme="minorHAnsi" w:cstheme="minorHAnsi"/>
          <w:color w:val="auto"/>
        </w:rPr>
        <w:t xml:space="preserve"> </w:t>
      </w:r>
      <w:r w:rsidR="00B41415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 xml:space="preserve">&lt;maksymalnie </w:t>
      </w:r>
      <w:r w:rsidR="00E11B44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5</w:t>
      </w:r>
      <w:r w:rsidR="00B41415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0</w:t>
      </w:r>
      <w:r w:rsidR="00DA34DF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00 znaków&gt;</w:t>
      </w:r>
    </w:p>
    <w:p w14:paraId="07D9E974" w14:textId="4DDDB42C" w:rsidR="00CF2E64" w:rsidRPr="00825E09" w:rsidRDefault="00CF2E64" w:rsidP="00141A92">
      <w:pPr>
        <w:spacing w:after="120" w:line="240" w:lineRule="auto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3402"/>
        <w:gridCol w:w="1701"/>
        <w:gridCol w:w="1418"/>
        <w:gridCol w:w="1417"/>
        <w:gridCol w:w="1701"/>
      </w:tblGrid>
      <w:tr w:rsidR="00131BBB" w:rsidRPr="00825E09" w14:paraId="55961592" w14:textId="77777777" w:rsidTr="00D72DBE">
        <w:trPr>
          <w:tblHeader/>
        </w:trPr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7B450A2E" w14:textId="77777777" w:rsidR="004350B8" w:rsidRPr="00825E09" w:rsidRDefault="00F76777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B118A2" w14:textId="63BF0017" w:rsidR="004C2DA2" w:rsidRPr="00825E09" w:rsidRDefault="00CA516B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P</w:t>
            </w:r>
            <w:r w:rsidR="41A60B43" w:rsidRPr="25133D7D">
              <w:rPr>
                <w:b/>
                <w:bCs/>
                <w:sz w:val="18"/>
                <w:szCs w:val="18"/>
              </w:rPr>
              <w:t>owiązane</w:t>
            </w:r>
          </w:p>
          <w:p w14:paraId="25B8630F" w14:textId="31735BC8" w:rsidR="004C2DA2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wskaźniki</w:t>
            </w:r>
          </w:p>
          <w:p w14:paraId="22A47289" w14:textId="3B127DBB" w:rsidR="004350B8" w:rsidRPr="00825E09" w:rsidRDefault="41A60B43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projektu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34138BE" w14:textId="3194D0F0" w:rsidR="00791A3D" w:rsidRDefault="00CA516B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P</w:t>
            </w:r>
            <w:r w:rsidR="41A60B43" w:rsidRPr="25133D7D">
              <w:rPr>
                <w:b/>
                <w:bCs/>
                <w:sz w:val="18"/>
                <w:szCs w:val="18"/>
              </w:rPr>
              <w:t>lanowany</w:t>
            </w:r>
          </w:p>
          <w:p w14:paraId="569440D2" w14:textId="35205364" w:rsidR="004C2DA2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termin</w:t>
            </w:r>
          </w:p>
          <w:p w14:paraId="19CAB3EF" w14:textId="065AFFC7" w:rsidR="004350B8" w:rsidRPr="00825E09" w:rsidRDefault="41A60B43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osiągnięcia</w:t>
            </w:r>
            <w:r w:rsidR="0CE9CA11" w:rsidRPr="25133D7D">
              <w:rPr>
                <w:rFonts w:eastAsia="Batang"/>
                <w:color w:val="0070C0"/>
                <w:sz w:val="16"/>
                <w:szCs w:val="16"/>
              </w:rPr>
              <w:t>*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220E1C32" w14:textId="342BF2C1" w:rsidR="004C2DA2" w:rsidRPr="00825E09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R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zeczywisty termin</w:t>
            </w:r>
          </w:p>
          <w:p w14:paraId="10659A37" w14:textId="3F2FA65D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osiągnięcia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68446A0C" w14:textId="150C9E46" w:rsidR="004C2DA2" w:rsidRPr="00825E09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S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tatus realizacji kamienia</w:t>
            </w:r>
          </w:p>
          <w:p w14:paraId="24D9E0E9" w14:textId="57B8D15B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milowego</w:t>
            </w:r>
          </w:p>
        </w:tc>
      </w:tr>
      <w:tr w:rsidR="00710012" w:rsidRPr="00825E09" w14:paraId="6AC3DB07" w14:textId="77777777" w:rsidTr="00D72DBE">
        <w:trPr>
          <w:trHeight w:val="567"/>
        </w:trPr>
        <w:tc>
          <w:tcPr>
            <w:tcW w:w="3402" w:type="dxa"/>
            <w:vAlign w:val="center"/>
          </w:tcPr>
          <w:p w14:paraId="79C67474" w14:textId="6D31B107" w:rsidR="00710012" w:rsidRPr="0083712C" w:rsidRDefault="00710012" w:rsidP="00710012">
            <w:pPr>
              <w:rPr>
                <w:rFonts w:eastAsia="Batang" w:cstheme="minorHAnsi"/>
                <w:b/>
                <w:bCs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Podpisana umowa na prace utrzymaniowe i modernizację modułów systemu Repozytorium Cyfrowego 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BN:  Moduł</w:t>
            </w:r>
            <w:proofErr w:type="gram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realizacji e-usługi </w:t>
            </w:r>
            <w:proofErr w:type="spell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PdB</w:t>
            </w:r>
            <w:proofErr w:type="spell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Moduł realizacji e-usługi Biblioteka Cyfrowa polona.pl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6DFE" w14:textId="48FCD5B5" w:rsidR="00A174FE" w:rsidRPr="003560AC" w:rsidRDefault="00A174FE" w:rsidP="003A2009">
            <w:pPr>
              <w:rPr>
                <w:rFonts w:cstheme="minorHAnsi"/>
                <w:color w:val="0070C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07E79D3" w14:textId="28A93610" w:rsidR="00710012" w:rsidRPr="00710012" w:rsidRDefault="00710012" w:rsidP="00710012">
            <w:pPr>
              <w:jc w:val="center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710012">
              <w:rPr>
                <w:sz w:val="18"/>
                <w:szCs w:val="18"/>
              </w:rPr>
              <w:t>07.2025</w:t>
            </w:r>
          </w:p>
        </w:tc>
        <w:tc>
          <w:tcPr>
            <w:tcW w:w="1417" w:type="dxa"/>
            <w:vAlign w:val="center"/>
          </w:tcPr>
          <w:p w14:paraId="2F14513F" w14:textId="71CB9507" w:rsidR="00710012" w:rsidRPr="0083712C" w:rsidRDefault="00710012" w:rsidP="00710012">
            <w:pPr>
              <w:pStyle w:val="Akapitzlist"/>
              <w:ind w:left="7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AF3652" w14:textId="761F7FA2" w:rsidR="00710012" w:rsidRPr="0083712C" w:rsidRDefault="00654E63" w:rsidP="0071001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54E63">
              <w:rPr>
                <w:rFonts w:cstheme="minorHAnsi"/>
                <w:sz w:val="18"/>
                <w:szCs w:val="18"/>
              </w:rPr>
              <w:t>w trakcie realizacji</w:t>
            </w:r>
          </w:p>
        </w:tc>
      </w:tr>
      <w:tr w:rsidR="00710012" w:rsidRPr="00825E09" w14:paraId="7D44DC13" w14:textId="77777777" w:rsidTr="00D72DBE">
        <w:trPr>
          <w:trHeight w:val="418"/>
        </w:trPr>
        <w:tc>
          <w:tcPr>
            <w:tcW w:w="3402" w:type="dxa"/>
            <w:vAlign w:val="center"/>
          </w:tcPr>
          <w:p w14:paraId="61D28686" w14:textId="0BF93E1A" w:rsidR="00710012" w:rsidRPr="0083712C" w:rsidRDefault="00710012" w:rsidP="00710012">
            <w:pPr>
              <w:rPr>
                <w:rFonts w:eastAsia="Batang" w:cstheme="minorHAnsi"/>
                <w:b/>
                <w:bCs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I zestaw zbiorów 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BN </w:t>
            </w:r>
            <w:r w:rsidR="003E60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gram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21 967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4721" w14:textId="044FE82E" w:rsidR="00D2096D" w:rsidRPr="009156A1" w:rsidRDefault="00D2096D" w:rsidP="00D2096D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 w:rsidR="00B138AA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 w:rsidR="003406EE"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 w:rsidR="003406E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="003406EE"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 w:rsidR="003406E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  <w:proofErr w:type="gramEnd"/>
          </w:p>
          <w:p w14:paraId="63157841" w14:textId="19B047FC" w:rsidR="00D2096D" w:rsidRPr="00263418" w:rsidRDefault="00D2096D" w:rsidP="00D2096D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6 - </w:t>
            </w:r>
            <w:r w:rsidR="003406EE"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 w:rsidR="003406E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="003406EE"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  <w:proofErr w:type="gramEnd"/>
          </w:p>
          <w:p w14:paraId="49B34974" w14:textId="5B898237" w:rsidR="00D2096D" w:rsidRPr="00263418" w:rsidRDefault="00D2096D" w:rsidP="00D2096D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7 </w:t>
            </w:r>
            <w:r w:rsidR="00B02568">
              <w:rPr>
                <w:rFonts w:cstheme="minorHAnsi"/>
                <w:sz w:val="18"/>
                <w:szCs w:val="18"/>
              </w:rPr>
              <w:t>–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B02568">
              <w:rPr>
                <w:rFonts w:cstheme="minorHAnsi"/>
                <w:sz w:val="18"/>
                <w:szCs w:val="18"/>
              </w:rPr>
              <w:t>53.</w:t>
            </w:r>
            <w:r w:rsidR="00424814">
              <w:rPr>
                <w:rFonts w:cstheme="minorHAnsi"/>
                <w:sz w:val="18"/>
                <w:szCs w:val="18"/>
              </w:rPr>
              <w:t>3</w:t>
            </w:r>
            <w:r w:rsidR="00B02568">
              <w:rPr>
                <w:rFonts w:cstheme="minorHAnsi"/>
                <w:sz w:val="18"/>
                <w:szCs w:val="18"/>
              </w:rPr>
              <w:t>8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7E15B9EF" w14:textId="51857AB3" w:rsidR="00D2096D" w:rsidRPr="00BF0963" w:rsidRDefault="00D2096D" w:rsidP="00D2096D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8 – </w:t>
            </w:r>
            <w:r w:rsidR="00C03E81">
              <w:rPr>
                <w:rFonts w:cstheme="minorHAnsi"/>
                <w:sz w:val="18"/>
                <w:szCs w:val="18"/>
              </w:rPr>
              <w:t>122,78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647FAB81" w14:textId="135B11CA" w:rsidR="00710012" w:rsidRPr="0083712C" w:rsidRDefault="00710012" w:rsidP="00A174F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0E35220" w14:textId="3AF19DD3" w:rsidR="00710012" w:rsidRPr="00710012" w:rsidRDefault="00710012" w:rsidP="00710012">
            <w:pPr>
              <w:jc w:val="center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11.2025</w:t>
            </w:r>
          </w:p>
        </w:tc>
        <w:tc>
          <w:tcPr>
            <w:tcW w:w="1417" w:type="dxa"/>
            <w:vAlign w:val="center"/>
          </w:tcPr>
          <w:p w14:paraId="7BD25C6E" w14:textId="66D1FB7D" w:rsidR="00710012" w:rsidRPr="0083712C" w:rsidRDefault="00710012" w:rsidP="00710012">
            <w:pPr>
              <w:pStyle w:val="Akapitzlist"/>
              <w:ind w:left="7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030DAC0" w14:textId="7C640FDF" w:rsidR="00710012" w:rsidRPr="0083712C" w:rsidRDefault="00654E63" w:rsidP="0071001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54E63">
              <w:rPr>
                <w:rFonts w:cstheme="minorHAnsi"/>
                <w:sz w:val="18"/>
                <w:szCs w:val="18"/>
              </w:rPr>
              <w:t>w trakcie realizacji</w:t>
            </w:r>
          </w:p>
        </w:tc>
      </w:tr>
      <w:tr w:rsidR="00710012" w:rsidRPr="00825E09" w14:paraId="3CF3FF83" w14:textId="77777777" w:rsidTr="00D72DBE">
        <w:trPr>
          <w:trHeight w:val="410"/>
        </w:trPr>
        <w:tc>
          <w:tcPr>
            <w:tcW w:w="3402" w:type="dxa"/>
            <w:vAlign w:val="center"/>
          </w:tcPr>
          <w:p w14:paraId="243C0862" w14:textId="07A1A56E" w:rsidR="00710012" w:rsidRPr="000C0E32" w:rsidRDefault="00710012" w:rsidP="0071001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I zestaw zbiorów BJ</w:t>
            </w:r>
            <w:r w:rsidR="003E606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(2 991 obiektów)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0133" w14:textId="584F97F6" w:rsidR="00A174FE" w:rsidRPr="00263418" w:rsidRDefault="00A174FE" w:rsidP="00A174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</w:t>
            </w:r>
            <w:r w:rsidR="00027D14">
              <w:rPr>
                <w:rFonts w:cstheme="minorHAnsi"/>
                <w:sz w:val="18"/>
                <w:szCs w:val="18"/>
              </w:rPr>
              <w:t xml:space="preserve"> </w:t>
            </w:r>
            <w:r w:rsidR="00B37DCA">
              <w:rPr>
                <w:rFonts w:cstheme="minorHAnsi"/>
                <w:sz w:val="18"/>
                <w:szCs w:val="18"/>
              </w:rPr>
              <w:t>–</w:t>
            </w:r>
            <w:r w:rsidR="00027D14">
              <w:rPr>
                <w:rFonts w:cstheme="minorHAnsi"/>
                <w:sz w:val="18"/>
                <w:szCs w:val="18"/>
              </w:rPr>
              <w:t xml:space="preserve"> </w:t>
            </w:r>
            <w:r w:rsidR="00FA4322">
              <w:rPr>
                <w:rFonts w:cstheme="minorHAnsi"/>
                <w:sz w:val="18"/>
                <w:szCs w:val="18"/>
              </w:rPr>
              <w:t>2</w:t>
            </w:r>
            <w:r w:rsidR="00B37DCA">
              <w:rPr>
                <w:rFonts w:cstheme="minorHAnsi"/>
                <w:sz w:val="18"/>
                <w:szCs w:val="18"/>
              </w:rPr>
              <w:t xml:space="preserve"> 991</w:t>
            </w:r>
            <w:r w:rsidR="00D2096D"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7C47BEF7" w14:textId="5519CF99" w:rsidR="00A174FE" w:rsidRPr="00263418" w:rsidRDefault="00A174FE" w:rsidP="00A174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="00B179DB">
              <w:rPr>
                <w:rFonts w:cstheme="minorHAnsi"/>
                <w:sz w:val="18"/>
                <w:szCs w:val="18"/>
              </w:rPr>
              <w:t xml:space="preserve"> </w:t>
            </w:r>
            <w:r w:rsidR="00B37DCA">
              <w:rPr>
                <w:rFonts w:cstheme="minorHAnsi"/>
                <w:sz w:val="18"/>
                <w:szCs w:val="18"/>
              </w:rPr>
              <w:t>–</w:t>
            </w:r>
            <w:r w:rsidR="00B179DB">
              <w:rPr>
                <w:rFonts w:cstheme="minorHAnsi"/>
                <w:sz w:val="18"/>
                <w:szCs w:val="18"/>
              </w:rPr>
              <w:t xml:space="preserve"> </w:t>
            </w:r>
            <w:r w:rsidR="00B37DCA">
              <w:rPr>
                <w:rFonts w:cstheme="minorHAnsi"/>
                <w:sz w:val="18"/>
                <w:szCs w:val="18"/>
              </w:rPr>
              <w:t>2 991</w:t>
            </w:r>
            <w:r w:rsidR="00D2096D"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677607D5" w14:textId="5F9EF731" w:rsidR="00A174FE" w:rsidRPr="00263418" w:rsidRDefault="00A174FE" w:rsidP="00A174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</w:t>
            </w:r>
            <w:r w:rsidR="00A7154F">
              <w:rPr>
                <w:rFonts w:cstheme="minorHAnsi"/>
                <w:sz w:val="18"/>
                <w:szCs w:val="18"/>
              </w:rPr>
              <w:t xml:space="preserve"> </w:t>
            </w:r>
            <w:r w:rsidR="00652B75">
              <w:rPr>
                <w:rFonts w:cstheme="minorHAnsi"/>
                <w:sz w:val="18"/>
                <w:szCs w:val="18"/>
              </w:rPr>
              <w:t>–</w:t>
            </w:r>
            <w:r w:rsidR="00A7154F">
              <w:rPr>
                <w:rFonts w:cstheme="minorHAnsi"/>
                <w:sz w:val="18"/>
                <w:szCs w:val="18"/>
              </w:rPr>
              <w:t xml:space="preserve"> </w:t>
            </w:r>
            <w:r w:rsidR="00652B75">
              <w:rPr>
                <w:rFonts w:cstheme="minorHAnsi"/>
                <w:sz w:val="18"/>
                <w:szCs w:val="18"/>
              </w:rPr>
              <w:t>7,27</w:t>
            </w:r>
            <w:r w:rsidR="00D2096D"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2E1A4CCD" w14:textId="5FC9486D" w:rsidR="00710012" w:rsidRPr="00523F58" w:rsidRDefault="00A174FE" w:rsidP="00A174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</w:t>
            </w:r>
            <w:r w:rsidR="00A7154F">
              <w:rPr>
                <w:rFonts w:cstheme="minorHAnsi"/>
                <w:sz w:val="18"/>
                <w:szCs w:val="18"/>
              </w:rPr>
              <w:t xml:space="preserve"> </w:t>
            </w:r>
            <w:r w:rsidR="00B00C49">
              <w:rPr>
                <w:rFonts w:cstheme="minorHAnsi"/>
                <w:sz w:val="18"/>
                <w:szCs w:val="18"/>
              </w:rPr>
              <w:t>–</w:t>
            </w:r>
            <w:r w:rsidR="00A7154F">
              <w:rPr>
                <w:rFonts w:cstheme="minorHAnsi"/>
                <w:sz w:val="18"/>
                <w:szCs w:val="18"/>
              </w:rPr>
              <w:t xml:space="preserve"> </w:t>
            </w:r>
            <w:r w:rsidR="00B00C49">
              <w:rPr>
                <w:rFonts w:cstheme="minorHAnsi"/>
                <w:sz w:val="18"/>
                <w:szCs w:val="18"/>
              </w:rPr>
              <w:t>16,72</w:t>
            </w:r>
            <w:r w:rsidR="00D2096D">
              <w:rPr>
                <w:rFonts w:cstheme="minorHAnsi"/>
                <w:sz w:val="18"/>
                <w:szCs w:val="18"/>
              </w:rPr>
              <w:t xml:space="preserve"> TB</w:t>
            </w:r>
          </w:p>
        </w:tc>
        <w:tc>
          <w:tcPr>
            <w:tcW w:w="1418" w:type="dxa"/>
            <w:vAlign w:val="center"/>
          </w:tcPr>
          <w:p w14:paraId="42012CF7" w14:textId="52CDA668" w:rsidR="00710012" w:rsidRPr="00710012" w:rsidRDefault="00710012" w:rsidP="0071001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11.2025</w:t>
            </w:r>
          </w:p>
        </w:tc>
        <w:tc>
          <w:tcPr>
            <w:tcW w:w="1417" w:type="dxa"/>
            <w:vAlign w:val="center"/>
          </w:tcPr>
          <w:p w14:paraId="4226C710" w14:textId="21600AB8" w:rsidR="00710012" w:rsidRPr="00523F58" w:rsidRDefault="00710012" w:rsidP="0071001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AF87A7" w14:textId="0CBC3147" w:rsidR="00710012" w:rsidRPr="00104EAB" w:rsidRDefault="00654E63" w:rsidP="0071001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54E63">
              <w:rPr>
                <w:rFonts w:cstheme="minorHAnsi"/>
                <w:sz w:val="18"/>
                <w:szCs w:val="18"/>
              </w:rPr>
              <w:t>w trakcie realizacji</w:t>
            </w:r>
          </w:p>
        </w:tc>
      </w:tr>
      <w:tr w:rsidR="007948B9" w:rsidRPr="00825E09" w14:paraId="74C38AFD" w14:textId="77777777" w:rsidTr="00D72DBE">
        <w:trPr>
          <w:trHeight w:val="567"/>
        </w:trPr>
        <w:tc>
          <w:tcPr>
            <w:tcW w:w="3402" w:type="dxa"/>
            <w:vAlign w:val="center"/>
          </w:tcPr>
          <w:p w14:paraId="202D112F" w14:textId="25AC2981" w:rsidR="007948B9" w:rsidRPr="000C0E32" w:rsidRDefault="007948B9" w:rsidP="007948B9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Podpisana umowa na utrzymanie ciągłości działania i modernizację modułu systemu Repozytorium Cyfrowego BN: Moduł realizacji Archiwum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F78A" w14:textId="3266B416" w:rsidR="007948B9" w:rsidRPr="00523F58" w:rsidRDefault="007948B9" w:rsidP="003A200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93D5435" w14:textId="2B804AB8" w:rsidR="007948B9" w:rsidRPr="00710012" w:rsidRDefault="007948B9" w:rsidP="007948B9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01.2026</w:t>
            </w:r>
          </w:p>
        </w:tc>
        <w:tc>
          <w:tcPr>
            <w:tcW w:w="1417" w:type="dxa"/>
            <w:vAlign w:val="center"/>
          </w:tcPr>
          <w:p w14:paraId="60D43E75" w14:textId="7C87ED69" w:rsidR="007948B9" w:rsidRPr="00523F58" w:rsidRDefault="007948B9" w:rsidP="007948B9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96CFA1A" w14:textId="6ACF60A2" w:rsidR="007948B9" w:rsidRPr="00104EAB" w:rsidRDefault="007948B9" w:rsidP="007948B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54E63">
              <w:rPr>
                <w:rFonts w:cstheme="minorHAnsi"/>
                <w:sz w:val="18"/>
                <w:szCs w:val="18"/>
              </w:rPr>
              <w:t>w trakcie realizacji</w:t>
            </w:r>
          </w:p>
        </w:tc>
      </w:tr>
      <w:tr w:rsidR="00DD13A2" w:rsidRPr="00825E09" w14:paraId="657FAC83" w14:textId="77777777" w:rsidTr="00D72DBE">
        <w:trPr>
          <w:trHeight w:val="396"/>
        </w:trPr>
        <w:tc>
          <w:tcPr>
            <w:tcW w:w="3402" w:type="dxa"/>
            <w:vAlign w:val="center"/>
          </w:tcPr>
          <w:p w14:paraId="57DEB862" w14:textId="61C200CB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II zestaw zbiorów BN (21 967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AE14" w14:textId="77777777" w:rsidR="00DD13A2" w:rsidRPr="009156A1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  <w:proofErr w:type="gramEnd"/>
          </w:p>
          <w:p w14:paraId="23C4F781" w14:textId="77777777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6 -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  <w:proofErr w:type="gramEnd"/>
          </w:p>
          <w:p w14:paraId="5657D938" w14:textId="4C5F0340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53.</w:t>
            </w:r>
            <w:r w:rsidR="00F91687">
              <w:rPr>
                <w:rFonts w:cstheme="minorHAnsi"/>
                <w:sz w:val="18"/>
                <w:szCs w:val="18"/>
              </w:rPr>
              <w:t xml:space="preserve">38 </w:t>
            </w:r>
            <w:r>
              <w:rPr>
                <w:rFonts w:cstheme="minorHAnsi"/>
                <w:sz w:val="18"/>
                <w:szCs w:val="18"/>
              </w:rPr>
              <w:t>TB</w:t>
            </w:r>
          </w:p>
          <w:p w14:paraId="03350C85" w14:textId="77777777" w:rsidR="00DD13A2" w:rsidRPr="00BF0963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122,78 TB</w:t>
            </w:r>
          </w:p>
          <w:p w14:paraId="1654632B" w14:textId="4301E713" w:rsidR="00DD13A2" w:rsidRPr="00523F5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E6D1AC0" w14:textId="1A3FFF4B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05.2026</w:t>
            </w:r>
          </w:p>
        </w:tc>
        <w:tc>
          <w:tcPr>
            <w:tcW w:w="1417" w:type="dxa"/>
            <w:vAlign w:val="center"/>
          </w:tcPr>
          <w:p w14:paraId="7AA7FF14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F19F79" w14:textId="749366B7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43D394C2" w14:textId="77777777" w:rsidTr="00D72DBE">
        <w:trPr>
          <w:trHeight w:val="260"/>
        </w:trPr>
        <w:tc>
          <w:tcPr>
            <w:tcW w:w="3402" w:type="dxa"/>
            <w:vAlign w:val="center"/>
          </w:tcPr>
          <w:p w14:paraId="6E0A0956" w14:textId="6D10E7D9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II zestaw zbiorów BJ (2 991 obiektów)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7F82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3B68887A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344879AD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7,27 TB</w:t>
            </w:r>
          </w:p>
          <w:p w14:paraId="121509BA" w14:textId="5B70B504" w:rsidR="00DD13A2" w:rsidRPr="00523F5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16,72 TB</w:t>
            </w:r>
          </w:p>
        </w:tc>
        <w:tc>
          <w:tcPr>
            <w:tcW w:w="1418" w:type="dxa"/>
            <w:vAlign w:val="center"/>
          </w:tcPr>
          <w:p w14:paraId="4C22E42F" w14:textId="4DE1F0AF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05.2026</w:t>
            </w:r>
          </w:p>
        </w:tc>
        <w:tc>
          <w:tcPr>
            <w:tcW w:w="1417" w:type="dxa"/>
            <w:vAlign w:val="center"/>
          </w:tcPr>
          <w:p w14:paraId="7198C114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340C96" w14:textId="13BEFAD9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362E3F" w:rsidRPr="00825E09" w14:paraId="778884F4" w14:textId="77777777" w:rsidTr="00D72DBE">
        <w:trPr>
          <w:trHeight w:val="279"/>
        </w:trPr>
        <w:tc>
          <w:tcPr>
            <w:tcW w:w="3402" w:type="dxa"/>
            <w:vAlign w:val="center"/>
          </w:tcPr>
          <w:p w14:paraId="2913272E" w14:textId="120B0E90" w:rsidR="00362E3F" w:rsidRPr="000C0E32" w:rsidRDefault="00362E3F" w:rsidP="00362E3F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Zmodernizowana biblioteka taśmowa systemu Repozytorium Cyfrowego BN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E7C0" w14:textId="28D4E9C2" w:rsidR="00362E3F" w:rsidRDefault="00362E3F" w:rsidP="003A200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C119AFF" w14:textId="24BF2CF1" w:rsidR="00362E3F" w:rsidRPr="00710012" w:rsidRDefault="00362E3F" w:rsidP="00362E3F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07.2026</w:t>
            </w:r>
          </w:p>
        </w:tc>
        <w:tc>
          <w:tcPr>
            <w:tcW w:w="1417" w:type="dxa"/>
            <w:vAlign w:val="center"/>
          </w:tcPr>
          <w:p w14:paraId="2A741835" w14:textId="77777777" w:rsidR="00362E3F" w:rsidRPr="00523F58" w:rsidRDefault="00362E3F" w:rsidP="00362E3F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2D16E7D" w14:textId="1DA1A021" w:rsidR="00362E3F" w:rsidRPr="00104EAB" w:rsidRDefault="00362E3F" w:rsidP="00362E3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288C170B" w14:textId="77777777" w:rsidTr="00D72DBE">
        <w:trPr>
          <w:trHeight w:val="456"/>
        </w:trPr>
        <w:tc>
          <w:tcPr>
            <w:tcW w:w="3402" w:type="dxa"/>
            <w:vAlign w:val="center"/>
          </w:tcPr>
          <w:p w14:paraId="4B6172C9" w14:textId="582ECE6D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III zestaw zbiorów BN (21 967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27CE" w14:textId="77777777" w:rsidR="00DD13A2" w:rsidRPr="009156A1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  <w:proofErr w:type="gramEnd"/>
          </w:p>
          <w:p w14:paraId="722AFE59" w14:textId="77777777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6 -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  <w:proofErr w:type="gramEnd"/>
          </w:p>
          <w:p w14:paraId="766C877A" w14:textId="76C6E906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7 – </w:t>
            </w:r>
            <w:r w:rsidR="00F91687">
              <w:rPr>
                <w:rFonts w:cstheme="minorHAnsi"/>
                <w:sz w:val="18"/>
                <w:szCs w:val="18"/>
              </w:rPr>
              <w:t>53.38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3C9649EF" w14:textId="77777777" w:rsidR="00DD13A2" w:rsidRPr="00BF0963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122,78 TB</w:t>
            </w:r>
          </w:p>
          <w:p w14:paraId="747D6375" w14:textId="70DC7A77" w:rsidR="00DD13A2" w:rsidRPr="00662719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95D6290" w14:textId="31DBB36F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11.2026</w:t>
            </w:r>
          </w:p>
        </w:tc>
        <w:tc>
          <w:tcPr>
            <w:tcW w:w="1417" w:type="dxa"/>
            <w:vAlign w:val="center"/>
          </w:tcPr>
          <w:p w14:paraId="5E9AE6E2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984B42" w14:textId="5C88DBB7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4088EB83" w14:textId="77777777" w:rsidTr="00D72DBE">
        <w:trPr>
          <w:trHeight w:val="406"/>
        </w:trPr>
        <w:tc>
          <w:tcPr>
            <w:tcW w:w="3402" w:type="dxa"/>
            <w:vAlign w:val="center"/>
          </w:tcPr>
          <w:p w14:paraId="215CC269" w14:textId="2362EB83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III zestaw zbiorów BJ (2 991 obiektów)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FCF4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5DEDDD4D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094FC9D0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7,27 TB</w:t>
            </w:r>
          </w:p>
          <w:p w14:paraId="7E9AFF92" w14:textId="54FDE72F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16,72 TB</w:t>
            </w:r>
          </w:p>
        </w:tc>
        <w:tc>
          <w:tcPr>
            <w:tcW w:w="1418" w:type="dxa"/>
            <w:vAlign w:val="center"/>
          </w:tcPr>
          <w:p w14:paraId="1B4B848B" w14:textId="3F695308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11.2026</w:t>
            </w:r>
          </w:p>
        </w:tc>
        <w:tc>
          <w:tcPr>
            <w:tcW w:w="1417" w:type="dxa"/>
            <w:vAlign w:val="center"/>
          </w:tcPr>
          <w:p w14:paraId="3B288FC1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1FAEFD" w14:textId="0961F17F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662719" w:rsidRPr="00825E09" w14:paraId="2B78E5A7" w14:textId="77777777" w:rsidTr="00D72DBE">
        <w:trPr>
          <w:trHeight w:val="567"/>
        </w:trPr>
        <w:tc>
          <w:tcPr>
            <w:tcW w:w="3402" w:type="dxa"/>
            <w:vAlign w:val="center"/>
          </w:tcPr>
          <w:p w14:paraId="5FBFE4FE" w14:textId="56424231" w:rsidR="00662719" w:rsidRPr="000C0E32" w:rsidRDefault="00662719" w:rsidP="00662719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Zakończone postępowanie w trybie PZP na zakup infrastruktury informatycznej na potrzeby systemy Repozytorium Cyfrowe BN (dyski do macierzy, dyski SAS do serwerów Dell </w:t>
            </w:r>
            <w:proofErr w:type="spell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PowerEdge</w:t>
            </w:r>
            <w:proofErr w:type="spell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R730xd, przełączniki do podłączania serwerów, przełączniki LAN)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D65" w14:textId="499C7D09" w:rsidR="00662719" w:rsidRDefault="00662719" w:rsidP="002102C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29495D4" w14:textId="31288CBC" w:rsidR="00662719" w:rsidRPr="00710012" w:rsidRDefault="00662719" w:rsidP="00662719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01.2027</w:t>
            </w:r>
          </w:p>
        </w:tc>
        <w:tc>
          <w:tcPr>
            <w:tcW w:w="1417" w:type="dxa"/>
            <w:vAlign w:val="center"/>
          </w:tcPr>
          <w:p w14:paraId="19449C57" w14:textId="77777777" w:rsidR="00662719" w:rsidRPr="00523F58" w:rsidRDefault="00662719" w:rsidP="00662719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2E8388" w14:textId="0D7A4BD6" w:rsidR="00662719" w:rsidRPr="00104EAB" w:rsidRDefault="00662719" w:rsidP="0066271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662719" w:rsidRPr="00825E09" w14:paraId="1AF8AE38" w14:textId="77777777" w:rsidTr="00D72DBE">
        <w:trPr>
          <w:trHeight w:val="567"/>
        </w:trPr>
        <w:tc>
          <w:tcPr>
            <w:tcW w:w="3402" w:type="dxa"/>
            <w:vAlign w:val="center"/>
          </w:tcPr>
          <w:p w14:paraId="580F0B36" w14:textId="46F239A7" w:rsidR="00662719" w:rsidRPr="000C0E32" w:rsidRDefault="00662719" w:rsidP="00662719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Dostarczona i zainstalowana infrastruktura informatyczna na potrzeby systemy Repozytorium Cyfrowego BN (dyski do macierzy, dyski SAS do serwerów Dell </w:t>
            </w:r>
            <w:proofErr w:type="spell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PowerEdge</w:t>
            </w:r>
            <w:proofErr w:type="spell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R730xd, przełączniki do podłączania serwerów, przełączniki LAN)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04C3" w14:textId="78EE2427" w:rsidR="00662719" w:rsidRDefault="00662719" w:rsidP="002102C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4798722" w14:textId="1F59ABB1" w:rsidR="00662719" w:rsidRPr="00710012" w:rsidRDefault="00662719" w:rsidP="00662719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04.2027</w:t>
            </w:r>
          </w:p>
        </w:tc>
        <w:tc>
          <w:tcPr>
            <w:tcW w:w="1417" w:type="dxa"/>
            <w:vAlign w:val="center"/>
          </w:tcPr>
          <w:p w14:paraId="4541D21B" w14:textId="77777777" w:rsidR="00662719" w:rsidRPr="00523F58" w:rsidRDefault="00662719" w:rsidP="00662719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263CD7" w14:textId="27BC1B26" w:rsidR="00662719" w:rsidRPr="00104EAB" w:rsidRDefault="00662719" w:rsidP="0066271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668D327D" w14:textId="77777777" w:rsidTr="00D72DBE">
        <w:trPr>
          <w:trHeight w:val="284"/>
        </w:trPr>
        <w:tc>
          <w:tcPr>
            <w:tcW w:w="3402" w:type="dxa"/>
            <w:vAlign w:val="center"/>
          </w:tcPr>
          <w:p w14:paraId="514050F7" w14:textId="559A8C11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IV zestaw zbiorów BN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(21 967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6C73" w14:textId="77777777" w:rsidR="00DD13A2" w:rsidRPr="009156A1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  <w:proofErr w:type="gramEnd"/>
          </w:p>
          <w:p w14:paraId="34E83B24" w14:textId="77777777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6 -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  <w:proofErr w:type="gramEnd"/>
          </w:p>
          <w:p w14:paraId="4C3192DE" w14:textId="29A81543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7 – </w:t>
            </w:r>
            <w:r w:rsidR="00F91687">
              <w:rPr>
                <w:rFonts w:cstheme="minorHAnsi"/>
                <w:sz w:val="18"/>
                <w:szCs w:val="18"/>
              </w:rPr>
              <w:t>53.38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24DC3F1E" w14:textId="77777777" w:rsidR="00DD13A2" w:rsidRPr="00BF0963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122,78 TB</w:t>
            </w:r>
          </w:p>
          <w:p w14:paraId="2B6EFD88" w14:textId="03C03900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C01102A" w14:textId="0AF369B0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05.2027</w:t>
            </w:r>
          </w:p>
        </w:tc>
        <w:tc>
          <w:tcPr>
            <w:tcW w:w="1417" w:type="dxa"/>
            <w:vAlign w:val="center"/>
          </w:tcPr>
          <w:p w14:paraId="2FD5F938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EC6AAA4" w14:textId="766A4270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13961F0C" w14:textId="77777777" w:rsidTr="00D72DBE">
        <w:trPr>
          <w:trHeight w:val="318"/>
        </w:trPr>
        <w:tc>
          <w:tcPr>
            <w:tcW w:w="3402" w:type="dxa"/>
            <w:vAlign w:val="center"/>
          </w:tcPr>
          <w:p w14:paraId="62E834AB" w14:textId="24FC3E32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IV zestaw zbiorów BJ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(2 991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8B01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2D294B47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2439B930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7,27 TB</w:t>
            </w:r>
          </w:p>
          <w:p w14:paraId="01396CA6" w14:textId="55822A79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16,72 TB</w:t>
            </w:r>
          </w:p>
        </w:tc>
        <w:tc>
          <w:tcPr>
            <w:tcW w:w="1418" w:type="dxa"/>
            <w:vAlign w:val="center"/>
          </w:tcPr>
          <w:p w14:paraId="1309DEB2" w14:textId="260410CA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05.2027</w:t>
            </w:r>
          </w:p>
        </w:tc>
        <w:tc>
          <w:tcPr>
            <w:tcW w:w="1417" w:type="dxa"/>
            <w:vAlign w:val="center"/>
          </w:tcPr>
          <w:p w14:paraId="7CB10397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DE3B4A6" w14:textId="6583C762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362E3F" w:rsidRPr="00825E09" w14:paraId="4E87BEE0" w14:textId="77777777" w:rsidTr="00D72DBE">
        <w:trPr>
          <w:trHeight w:val="448"/>
        </w:trPr>
        <w:tc>
          <w:tcPr>
            <w:tcW w:w="3402" w:type="dxa"/>
            <w:vAlign w:val="center"/>
          </w:tcPr>
          <w:p w14:paraId="0131C191" w14:textId="7BEACBB8" w:rsidR="00362E3F" w:rsidRPr="000C0E32" w:rsidRDefault="00362E3F" w:rsidP="00362E3F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Wdrożone i przetestowane funkcjonalności systemu Repozytorium Cyfrowego BN: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- pobieranie warstwy tekstowej w formatach txt i </w:t>
            </w:r>
            <w:proofErr w:type="spell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epub</w:t>
            </w:r>
            <w:proofErr w:type="spell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- uwidacznianie obiektów obejrzanych przez użytkownika,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narzędzia ułatwiające pracę grupową i automatyzację czynności.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7F9C" w14:textId="71275095" w:rsidR="00362E3F" w:rsidRDefault="00362E3F" w:rsidP="002102C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BB7CC2" w14:textId="17B72A04" w:rsidR="00362E3F" w:rsidRPr="00710012" w:rsidRDefault="00362E3F" w:rsidP="00362E3F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10.2027</w:t>
            </w:r>
          </w:p>
        </w:tc>
        <w:tc>
          <w:tcPr>
            <w:tcW w:w="1417" w:type="dxa"/>
            <w:vAlign w:val="center"/>
          </w:tcPr>
          <w:p w14:paraId="22ADF1E0" w14:textId="77777777" w:rsidR="00362E3F" w:rsidRPr="00523F58" w:rsidRDefault="00362E3F" w:rsidP="00362E3F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24D839" w14:textId="0B84EED2" w:rsidR="00362E3F" w:rsidRPr="00104EAB" w:rsidRDefault="00362E3F" w:rsidP="00362E3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4C73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7AEC14C0" w14:textId="77777777" w:rsidTr="00D72DBE">
        <w:trPr>
          <w:trHeight w:val="459"/>
        </w:trPr>
        <w:tc>
          <w:tcPr>
            <w:tcW w:w="3402" w:type="dxa"/>
            <w:vAlign w:val="center"/>
          </w:tcPr>
          <w:p w14:paraId="48B26BBE" w14:textId="4A362BF1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V zestaw zbiorów BN (21 967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D6" w14:textId="77777777" w:rsidR="00DD13A2" w:rsidRPr="009156A1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  <w:proofErr w:type="gramEnd"/>
          </w:p>
          <w:p w14:paraId="608CD178" w14:textId="77777777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6 -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967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  <w:proofErr w:type="gramEnd"/>
          </w:p>
          <w:p w14:paraId="154CC38F" w14:textId="6AA62856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7 – </w:t>
            </w:r>
            <w:r w:rsidR="00F91687">
              <w:rPr>
                <w:rFonts w:cstheme="minorHAnsi"/>
                <w:sz w:val="18"/>
                <w:szCs w:val="18"/>
              </w:rPr>
              <w:t>53.38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3CF70C0F" w14:textId="77777777" w:rsidR="00DD13A2" w:rsidRPr="00BF0963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122,78 TB</w:t>
            </w:r>
          </w:p>
          <w:p w14:paraId="7FDC4617" w14:textId="41E07C5C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079DA0A" w14:textId="566674A9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11.2027</w:t>
            </w:r>
          </w:p>
        </w:tc>
        <w:tc>
          <w:tcPr>
            <w:tcW w:w="1417" w:type="dxa"/>
            <w:vAlign w:val="center"/>
          </w:tcPr>
          <w:p w14:paraId="1DAE8AE0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1273AA" w14:textId="350C4F22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679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3FA86524" w14:textId="77777777" w:rsidTr="00D72DBE">
        <w:trPr>
          <w:trHeight w:val="282"/>
        </w:trPr>
        <w:tc>
          <w:tcPr>
            <w:tcW w:w="3402" w:type="dxa"/>
            <w:vAlign w:val="center"/>
          </w:tcPr>
          <w:p w14:paraId="4DE4FB57" w14:textId="06483DCD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V zestaw zbiorów </w:t>
            </w:r>
            <w:proofErr w:type="gramStart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BJ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gramEnd"/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2 991 obiektów)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2CF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370652EE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 – 2 991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szt.</w:t>
            </w:r>
          </w:p>
          <w:p w14:paraId="08A8453D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7,27 TB</w:t>
            </w:r>
          </w:p>
          <w:p w14:paraId="648B2087" w14:textId="3A74E14B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16,72 TB</w:t>
            </w:r>
          </w:p>
        </w:tc>
        <w:tc>
          <w:tcPr>
            <w:tcW w:w="1418" w:type="dxa"/>
            <w:vAlign w:val="center"/>
          </w:tcPr>
          <w:p w14:paraId="486BD8C6" w14:textId="4755087A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11.2027</w:t>
            </w:r>
          </w:p>
        </w:tc>
        <w:tc>
          <w:tcPr>
            <w:tcW w:w="1417" w:type="dxa"/>
            <w:vAlign w:val="center"/>
          </w:tcPr>
          <w:p w14:paraId="6C67F5D3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4E8DF2" w14:textId="34448CB1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679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1FFBB1A8" w14:textId="77777777" w:rsidTr="00D72DBE">
        <w:trPr>
          <w:trHeight w:val="316"/>
        </w:trPr>
        <w:tc>
          <w:tcPr>
            <w:tcW w:w="3402" w:type="dxa"/>
            <w:vAlign w:val="center"/>
          </w:tcPr>
          <w:p w14:paraId="3A3CE308" w14:textId="170F0184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Zdigitalizowany i udostępniony VI zestaw zbiorów BN (17 715 obiektów)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F11F" w14:textId="65C0326F" w:rsidR="00DD13A2" w:rsidRPr="009156A1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5 -</w:t>
            </w: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 xml:space="preserve">  17</w:t>
            </w:r>
            <w:r w:rsidR="00361A7F">
              <w:rPr>
                <w:rFonts w:eastAsia="Batang" w:cstheme="minorHAnsi"/>
                <w:noProof/>
                <w:sz w:val="18"/>
                <w:szCs w:val="18"/>
              </w:rPr>
              <w:t xml:space="preserve"> 715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</w:p>
          <w:p w14:paraId="0AA8FBC5" w14:textId="4BD25A93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6 </w:t>
            </w:r>
            <w:r w:rsidR="00361A7F">
              <w:rPr>
                <w:rFonts w:cstheme="minorHAnsi"/>
                <w:sz w:val="18"/>
                <w:szCs w:val="18"/>
              </w:rPr>
              <w:t>–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361A7F">
              <w:rPr>
                <w:rFonts w:cstheme="minorHAnsi"/>
                <w:sz w:val="18"/>
                <w:szCs w:val="18"/>
              </w:rPr>
              <w:t xml:space="preserve">17 715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</w:p>
          <w:p w14:paraId="0FCF6F50" w14:textId="1D4928D9" w:rsidR="00DD13A2" w:rsidRPr="00263418" w:rsidRDefault="00DD13A2" w:rsidP="00DD13A2">
            <w:pPr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7 – </w:t>
            </w:r>
            <w:r w:rsidR="00E516BC">
              <w:rPr>
                <w:rFonts w:cstheme="minorHAnsi"/>
                <w:sz w:val="18"/>
                <w:szCs w:val="18"/>
              </w:rPr>
              <w:t>43,06</w:t>
            </w:r>
            <w:r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23EE1320" w14:textId="04B70DE1" w:rsidR="00DD13A2" w:rsidRPr="00BF0963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 xml:space="preserve">8 – </w:t>
            </w:r>
            <w:r w:rsidR="000841AC">
              <w:rPr>
                <w:rFonts w:cstheme="minorHAnsi"/>
                <w:sz w:val="18"/>
                <w:szCs w:val="18"/>
              </w:rPr>
              <w:t>99,0</w:t>
            </w:r>
            <w:r w:rsidR="0015665B">
              <w:rPr>
                <w:rFonts w:cstheme="minorHAnsi"/>
                <w:sz w:val="18"/>
                <w:szCs w:val="18"/>
              </w:rPr>
              <w:t xml:space="preserve">2 </w:t>
            </w:r>
            <w:r>
              <w:rPr>
                <w:rFonts w:cstheme="minorHAnsi"/>
                <w:sz w:val="18"/>
                <w:szCs w:val="18"/>
              </w:rPr>
              <w:t>TB</w:t>
            </w:r>
          </w:p>
          <w:p w14:paraId="4CDE7249" w14:textId="4FC9DA27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D34632" w14:textId="5D682472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04.2028</w:t>
            </w:r>
          </w:p>
        </w:tc>
        <w:tc>
          <w:tcPr>
            <w:tcW w:w="1417" w:type="dxa"/>
            <w:vAlign w:val="center"/>
          </w:tcPr>
          <w:p w14:paraId="2038A051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6B0716" w14:textId="44D624C3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679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DD13A2" w:rsidRPr="00825E09" w14:paraId="2FA75E7D" w14:textId="77777777" w:rsidTr="00D72DBE">
        <w:trPr>
          <w:trHeight w:val="180"/>
        </w:trPr>
        <w:tc>
          <w:tcPr>
            <w:tcW w:w="3402" w:type="dxa"/>
            <w:vAlign w:val="center"/>
          </w:tcPr>
          <w:p w14:paraId="15DB4BA2" w14:textId="7ACE11C5" w:rsidR="00DD13A2" w:rsidRPr="000C0E32" w:rsidRDefault="00DD13A2" w:rsidP="00DD13A2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Zdigitalizowany i udostępniony VI zestaw zbiorów BJ (2 995 obiektów)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3F7C" w14:textId="52388B2E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5 – 2</w:t>
            </w:r>
            <w:r w:rsidR="00004066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99</w:t>
            </w:r>
            <w:r w:rsidR="00004066">
              <w:rPr>
                <w:rFonts w:cstheme="minorHAnsi"/>
                <w:sz w:val="18"/>
                <w:szCs w:val="18"/>
              </w:rPr>
              <w:t>5 szt.</w:t>
            </w:r>
          </w:p>
          <w:p w14:paraId="0D56478D" w14:textId="35DB77F2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6 – 2</w:t>
            </w:r>
            <w:r w:rsidR="00A84B6B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99</w:t>
            </w:r>
            <w:r w:rsidR="00A84B6B">
              <w:rPr>
                <w:rFonts w:cstheme="minorHAnsi"/>
                <w:sz w:val="18"/>
                <w:szCs w:val="18"/>
              </w:rPr>
              <w:t>5 szt.</w:t>
            </w:r>
          </w:p>
          <w:p w14:paraId="420394FC" w14:textId="77777777" w:rsidR="00DD13A2" w:rsidRPr="00263418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7 – 7,27 TB</w:t>
            </w:r>
          </w:p>
          <w:p w14:paraId="18F131EA" w14:textId="1E775A32" w:rsidR="00DD13A2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63418">
              <w:rPr>
                <w:rFonts w:cstheme="minorHAnsi"/>
                <w:sz w:val="18"/>
                <w:szCs w:val="18"/>
              </w:rPr>
              <w:t xml:space="preserve">KPI </w:t>
            </w:r>
            <w:r>
              <w:rPr>
                <w:rFonts w:cstheme="minorHAnsi"/>
                <w:sz w:val="18"/>
                <w:szCs w:val="18"/>
              </w:rPr>
              <w:t>8 – 16,72 TB</w:t>
            </w:r>
          </w:p>
        </w:tc>
        <w:tc>
          <w:tcPr>
            <w:tcW w:w="1418" w:type="dxa"/>
            <w:vAlign w:val="center"/>
          </w:tcPr>
          <w:p w14:paraId="781489FD" w14:textId="4338ECD4" w:rsidR="00DD13A2" w:rsidRPr="00710012" w:rsidRDefault="00DD13A2" w:rsidP="00DD13A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04.2028</w:t>
            </w:r>
          </w:p>
        </w:tc>
        <w:tc>
          <w:tcPr>
            <w:tcW w:w="1417" w:type="dxa"/>
            <w:vAlign w:val="center"/>
          </w:tcPr>
          <w:p w14:paraId="46FEA0A7" w14:textId="77777777" w:rsidR="00DD13A2" w:rsidRPr="00523F58" w:rsidRDefault="00DD13A2" w:rsidP="00DD13A2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165F651" w14:textId="664D2B19" w:rsidR="00DD13A2" w:rsidRPr="00104EAB" w:rsidRDefault="00DD13A2" w:rsidP="00DD13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679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362E3F" w:rsidRPr="00825E09" w14:paraId="2FCF7007" w14:textId="77777777" w:rsidTr="00D72DBE">
        <w:trPr>
          <w:trHeight w:val="180"/>
        </w:trPr>
        <w:tc>
          <w:tcPr>
            <w:tcW w:w="3402" w:type="dxa"/>
            <w:vAlign w:val="center"/>
          </w:tcPr>
          <w:p w14:paraId="6BC83119" w14:textId="7106A865" w:rsidR="00362E3F" w:rsidRPr="00C35E89" w:rsidRDefault="00362E3F" w:rsidP="00362E3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35E89">
              <w:rPr>
                <w:rFonts w:ascii="Calibri" w:hAnsi="Calibri" w:cs="Calibri"/>
                <w:color w:val="000000"/>
                <w:sz w:val="16"/>
                <w:szCs w:val="16"/>
              </w:rPr>
              <w:t>Zmodyfikowany i przetestowany system Repozytorium Cyfrowe Biblioteki Narodowej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BC59" w14:textId="355E29EF" w:rsidR="00362E3F" w:rsidRPr="00A174FE" w:rsidRDefault="00362E3F" w:rsidP="00362E3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174FE">
              <w:rPr>
                <w:rFonts w:cstheme="minorHAnsi"/>
                <w:sz w:val="18"/>
                <w:szCs w:val="18"/>
              </w:rPr>
              <w:t>KPI 4</w:t>
            </w:r>
            <w:r w:rsidR="00E15739">
              <w:rPr>
                <w:rFonts w:cstheme="minorHAnsi"/>
                <w:sz w:val="18"/>
                <w:szCs w:val="18"/>
              </w:rPr>
              <w:t xml:space="preserve"> </w:t>
            </w:r>
            <w:r w:rsidR="003B4A50">
              <w:rPr>
                <w:rFonts w:cstheme="minorHAnsi"/>
                <w:sz w:val="18"/>
                <w:szCs w:val="18"/>
              </w:rPr>
              <w:t>–</w:t>
            </w:r>
            <w:r w:rsidR="00E15739">
              <w:rPr>
                <w:rFonts w:cstheme="minorHAnsi"/>
                <w:sz w:val="18"/>
                <w:szCs w:val="18"/>
              </w:rPr>
              <w:t xml:space="preserve"> 1</w:t>
            </w:r>
            <w:r w:rsidR="003B4A50">
              <w:rPr>
                <w:rFonts w:cstheme="minorHAnsi"/>
                <w:sz w:val="18"/>
                <w:szCs w:val="18"/>
              </w:rPr>
              <w:t xml:space="preserve"> szt.</w:t>
            </w:r>
          </w:p>
          <w:p w14:paraId="7A10719B" w14:textId="3884778F" w:rsidR="00362E3F" w:rsidRPr="00263418" w:rsidRDefault="00362E3F" w:rsidP="00362E3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174FE">
              <w:rPr>
                <w:rFonts w:cstheme="minorHAnsi"/>
                <w:sz w:val="18"/>
                <w:szCs w:val="18"/>
              </w:rPr>
              <w:t>KPI 9</w:t>
            </w:r>
            <w:r w:rsidR="003B4A50">
              <w:rPr>
                <w:rFonts w:cstheme="minorHAnsi"/>
                <w:sz w:val="18"/>
                <w:szCs w:val="18"/>
              </w:rPr>
              <w:t xml:space="preserve"> – 1 szt.</w:t>
            </w:r>
          </w:p>
        </w:tc>
        <w:tc>
          <w:tcPr>
            <w:tcW w:w="1418" w:type="dxa"/>
            <w:vAlign w:val="center"/>
          </w:tcPr>
          <w:p w14:paraId="63E34C4E" w14:textId="555DC11B" w:rsidR="00362E3F" w:rsidRPr="00710012" w:rsidRDefault="00362E3F" w:rsidP="00362E3F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10012">
              <w:rPr>
                <w:sz w:val="18"/>
                <w:szCs w:val="18"/>
              </w:rPr>
              <w:t>04.2028</w:t>
            </w:r>
          </w:p>
        </w:tc>
        <w:tc>
          <w:tcPr>
            <w:tcW w:w="1417" w:type="dxa"/>
            <w:vAlign w:val="center"/>
          </w:tcPr>
          <w:p w14:paraId="21F33610" w14:textId="77777777" w:rsidR="00362E3F" w:rsidRPr="00523F58" w:rsidRDefault="00362E3F" w:rsidP="00362E3F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6DC29B" w14:textId="397B4B41" w:rsidR="00362E3F" w:rsidRPr="00104EAB" w:rsidRDefault="00362E3F" w:rsidP="00362E3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2679">
              <w:rPr>
                <w:rFonts w:cstheme="minorHAnsi"/>
                <w:sz w:val="18"/>
                <w:szCs w:val="18"/>
              </w:rPr>
              <w:t>planowany</w:t>
            </w:r>
          </w:p>
        </w:tc>
      </w:tr>
    </w:tbl>
    <w:p w14:paraId="23456BBD" w14:textId="09FBAFBD" w:rsidR="00EE043C" w:rsidRPr="0011747F" w:rsidRDefault="00EE043C" w:rsidP="00EE043C">
      <w:pPr>
        <w:spacing w:after="120"/>
        <w:rPr>
          <w:rFonts w:cstheme="minorHAnsi"/>
          <w:b/>
          <w:color w:val="0070C0"/>
          <w:sz w:val="20"/>
          <w:szCs w:val="20"/>
        </w:rPr>
      </w:pPr>
      <w:r w:rsidRPr="0011747F">
        <w:rPr>
          <w:rFonts w:eastAsia="Batang"/>
          <w:color w:val="0070C0"/>
          <w:sz w:val="16"/>
          <w:szCs w:val="16"/>
        </w:rPr>
        <w:t xml:space="preserve">* </w:t>
      </w:r>
      <w:r w:rsidR="00131B1E" w:rsidRPr="0011747F">
        <w:rPr>
          <w:rFonts w:eastAsia="Batang"/>
          <w:color w:val="0070C0"/>
          <w:sz w:val="16"/>
          <w:szCs w:val="16"/>
        </w:rPr>
        <w:t xml:space="preserve">Przesuniecie </w:t>
      </w:r>
      <w:r w:rsidR="004B3912" w:rsidRPr="0011747F">
        <w:rPr>
          <w:rFonts w:eastAsia="Batang"/>
          <w:color w:val="0070C0"/>
          <w:sz w:val="16"/>
          <w:szCs w:val="16"/>
        </w:rPr>
        <w:t xml:space="preserve">terminów osiągnięcia KM - </w:t>
      </w:r>
      <w:r w:rsidR="00130902" w:rsidRPr="0011747F">
        <w:rPr>
          <w:rFonts w:eastAsia="Batang"/>
          <w:color w:val="0070C0"/>
          <w:sz w:val="16"/>
          <w:szCs w:val="16"/>
        </w:rPr>
        <w:t xml:space="preserve">przesunięcie terminów o </w:t>
      </w:r>
      <w:r w:rsidR="00F9335F">
        <w:rPr>
          <w:rFonts w:eastAsia="Batang"/>
          <w:color w:val="0070C0"/>
          <w:sz w:val="16"/>
          <w:szCs w:val="16"/>
        </w:rPr>
        <w:t>4</w:t>
      </w:r>
      <w:r w:rsidR="007840A1" w:rsidRPr="0011747F">
        <w:rPr>
          <w:rFonts w:eastAsia="Batang"/>
          <w:color w:val="0070C0"/>
          <w:sz w:val="16"/>
          <w:szCs w:val="16"/>
        </w:rPr>
        <w:t xml:space="preserve"> m</w:t>
      </w:r>
      <w:r w:rsidR="0011747F" w:rsidRPr="0011747F">
        <w:rPr>
          <w:rFonts w:eastAsia="Batang"/>
          <w:color w:val="0070C0"/>
          <w:sz w:val="16"/>
          <w:szCs w:val="16"/>
        </w:rPr>
        <w:t>-c</w:t>
      </w:r>
      <w:r w:rsidR="00134FE1">
        <w:rPr>
          <w:rFonts w:eastAsia="Batang"/>
          <w:color w:val="0070C0"/>
          <w:sz w:val="16"/>
          <w:szCs w:val="16"/>
        </w:rPr>
        <w:t xml:space="preserve">e </w:t>
      </w:r>
      <w:r w:rsidR="007840A1" w:rsidRPr="0011747F">
        <w:rPr>
          <w:rFonts w:eastAsia="Batang"/>
          <w:color w:val="0070C0"/>
          <w:sz w:val="16"/>
          <w:szCs w:val="16"/>
        </w:rPr>
        <w:t>w stosunku do OZPI</w:t>
      </w:r>
      <w:r w:rsidR="003153B6">
        <w:rPr>
          <w:rFonts w:eastAsia="Batang"/>
          <w:color w:val="0070C0"/>
          <w:sz w:val="16"/>
          <w:szCs w:val="16"/>
        </w:rPr>
        <w:t xml:space="preserve">, w którym wskazano </w:t>
      </w:r>
      <w:r w:rsidR="003F734B">
        <w:rPr>
          <w:rFonts w:eastAsia="Batang"/>
          <w:color w:val="0070C0"/>
          <w:sz w:val="16"/>
          <w:szCs w:val="16"/>
        </w:rPr>
        <w:t>d</w:t>
      </w:r>
      <w:r w:rsidR="003F734B" w:rsidRPr="003F734B">
        <w:rPr>
          <w:rFonts w:eastAsia="Batang"/>
          <w:color w:val="0070C0"/>
          <w:sz w:val="16"/>
          <w:szCs w:val="16"/>
        </w:rPr>
        <w:t>at</w:t>
      </w:r>
      <w:r w:rsidR="003F734B">
        <w:rPr>
          <w:rFonts w:eastAsia="Batang"/>
          <w:color w:val="0070C0"/>
          <w:sz w:val="16"/>
          <w:szCs w:val="16"/>
        </w:rPr>
        <w:t xml:space="preserve">y </w:t>
      </w:r>
      <w:r w:rsidR="003F734B" w:rsidRPr="003F734B">
        <w:rPr>
          <w:rFonts w:eastAsia="Batang"/>
          <w:color w:val="0070C0"/>
          <w:sz w:val="16"/>
          <w:szCs w:val="16"/>
        </w:rPr>
        <w:t>punktu ostatecznego</w:t>
      </w:r>
      <w:r w:rsidR="00A31BBE">
        <w:rPr>
          <w:rFonts w:eastAsia="Batang"/>
          <w:color w:val="0070C0"/>
          <w:sz w:val="16"/>
          <w:szCs w:val="16"/>
        </w:rPr>
        <w:t xml:space="preserve"> (</w:t>
      </w:r>
      <w:r w:rsidR="00B220F8">
        <w:rPr>
          <w:rFonts w:eastAsia="Batang"/>
          <w:color w:val="0070C0"/>
          <w:sz w:val="16"/>
          <w:szCs w:val="16"/>
        </w:rPr>
        <w:t>osiągnięcie</w:t>
      </w:r>
      <w:r w:rsidR="00134FE1">
        <w:rPr>
          <w:rFonts w:eastAsia="Batang"/>
          <w:color w:val="0070C0"/>
          <w:sz w:val="16"/>
          <w:szCs w:val="16"/>
        </w:rPr>
        <w:t xml:space="preserve"> </w:t>
      </w:r>
      <w:r w:rsidR="00B220F8">
        <w:rPr>
          <w:rFonts w:eastAsia="Batang"/>
          <w:color w:val="0070C0"/>
          <w:sz w:val="16"/>
          <w:szCs w:val="16"/>
        </w:rPr>
        <w:t xml:space="preserve">KM o </w:t>
      </w:r>
      <w:r w:rsidR="00134FE1">
        <w:rPr>
          <w:rFonts w:eastAsia="Batang"/>
          <w:color w:val="0070C0"/>
          <w:sz w:val="16"/>
          <w:szCs w:val="16"/>
        </w:rPr>
        <w:t>1 miesiąc później)</w:t>
      </w:r>
      <w:r w:rsidR="00130902" w:rsidRPr="0011747F">
        <w:rPr>
          <w:rFonts w:eastAsia="Batang"/>
          <w:color w:val="0070C0"/>
          <w:sz w:val="16"/>
          <w:szCs w:val="16"/>
        </w:rPr>
        <w:t xml:space="preserve"> - </w:t>
      </w:r>
      <w:r w:rsidR="004B3912" w:rsidRPr="0011747F">
        <w:rPr>
          <w:rFonts w:eastAsia="Batang"/>
          <w:color w:val="0070C0"/>
          <w:sz w:val="16"/>
          <w:szCs w:val="16"/>
        </w:rPr>
        <w:t>z</w:t>
      </w:r>
      <w:r w:rsidRPr="0011747F">
        <w:rPr>
          <w:rFonts w:eastAsia="Batang"/>
          <w:color w:val="0070C0"/>
          <w:sz w:val="16"/>
          <w:szCs w:val="16"/>
        </w:rPr>
        <w:t>miana na poziomie umowy o dofinansowanie</w:t>
      </w:r>
      <w:r w:rsidR="00130902" w:rsidRPr="0011747F">
        <w:rPr>
          <w:rFonts w:eastAsia="Batang"/>
          <w:color w:val="0070C0"/>
          <w:sz w:val="16"/>
          <w:szCs w:val="16"/>
        </w:rPr>
        <w:t xml:space="preserve"> dla projektu.</w:t>
      </w:r>
    </w:p>
    <w:p w14:paraId="64ADCCB0" w14:textId="5CE6F4AD" w:rsidR="00141A92" w:rsidRPr="00825E09" w:rsidRDefault="00CF2E64" w:rsidP="00141A92">
      <w:pPr>
        <w:spacing w:before="240"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3823"/>
        <w:gridCol w:w="708"/>
        <w:gridCol w:w="1134"/>
        <w:gridCol w:w="1701"/>
        <w:gridCol w:w="2268"/>
      </w:tblGrid>
      <w:tr w:rsidR="00047D9D" w:rsidRPr="00825E09" w14:paraId="2D861F35" w14:textId="77777777" w:rsidTr="25133D7D">
        <w:trPr>
          <w:tblHeader/>
        </w:trPr>
        <w:tc>
          <w:tcPr>
            <w:tcW w:w="3823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0641D1" w:rsidRDefault="00586664" w:rsidP="00586664">
            <w:pPr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N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azwa</w:t>
            </w: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0641D1" w:rsidRDefault="00586664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J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edn. miary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12E79381" w14:textId="6EAC985D" w:rsidR="00DC39A9" w:rsidRPr="000641D1" w:rsidRDefault="00586664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W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artość</w:t>
            </w:r>
          </w:p>
          <w:p w14:paraId="697125A0" w14:textId="5912799A" w:rsidR="00047D9D" w:rsidRPr="000641D1" w:rsidRDefault="00047D9D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6605198" w14:textId="6E5E0E0F" w:rsidR="00C774F4" w:rsidRPr="000641D1" w:rsidRDefault="3FA48965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P</w:t>
            </w:r>
            <w:r w:rsidR="4CDF4401" w:rsidRPr="25133D7D">
              <w:rPr>
                <w:b/>
                <w:bCs/>
                <w:sz w:val="18"/>
                <w:szCs w:val="18"/>
              </w:rPr>
              <w:t xml:space="preserve">lanowany </w:t>
            </w:r>
            <w:r w:rsidR="79EEFDD2" w:rsidRPr="25133D7D">
              <w:rPr>
                <w:b/>
                <w:bCs/>
                <w:sz w:val="18"/>
                <w:szCs w:val="18"/>
              </w:rPr>
              <w:t>termin</w:t>
            </w:r>
          </w:p>
          <w:p w14:paraId="34BD55D3" w14:textId="77AF6FA8" w:rsidR="00047D9D" w:rsidRPr="000641D1" w:rsidRDefault="79EEFDD2" w:rsidP="25133D7D">
            <w:pPr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3B905246" w14:textId="77777777" w:rsidR="00B601BE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 xml:space="preserve">Wartość osiągnięta od </w:t>
            </w:r>
          </w:p>
          <w:p w14:paraId="09E6B4CC" w14:textId="4BEF6F5E" w:rsidR="003225F8" w:rsidRPr="000641D1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początku realizacji</w:t>
            </w:r>
          </w:p>
          <w:p w14:paraId="5E924C4D" w14:textId="0BEC78E6" w:rsidR="00047D9D" w:rsidRPr="000641D1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projektu (narastająco)</w:t>
            </w:r>
          </w:p>
        </w:tc>
      </w:tr>
      <w:tr w:rsidR="00FB0415" w:rsidRPr="00825E09" w14:paraId="060EEE52" w14:textId="77777777" w:rsidTr="25133D7D">
        <w:trPr>
          <w:trHeight w:val="768"/>
        </w:trPr>
        <w:tc>
          <w:tcPr>
            <w:tcW w:w="3823" w:type="dxa"/>
            <w:vAlign w:val="center"/>
          </w:tcPr>
          <w:p w14:paraId="0D680A0D" w14:textId="18DFDBAF" w:rsidR="00FB0415" w:rsidRPr="009156A1" w:rsidRDefault="00F642B4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1 - </w:t>
            </w:r>
            <w:r w:rsidR="000A045D" w:rsidRPr="009156A1">
              <w:rPr>
                <w:rFonts w:eastAsia="Batang" w:cstheme="minorHAnsi"/>
                <w:noProof/>
                <w:sz w:val="18"/>
                <w:szCs w:val="18"/>
              </w:rPr>
              <w:t>Instytucje publiczne otrzymujące wsparcie na opracowywanie usług, produktów i procesów cyfrowych</w:t>
            </w:r>
            <w:r w:rsidR="002D4169" w:rsidRPr="002D4169">
              <w:rPr>
                <w:rFonts w:eastAsia="Batang" w:cstheme="minorHAnsi"/>
                <w:noProof/>
                <w:color w:val="0070C0"/>
                <w:sz w:val="18"/>
                <w:szCs w:val="18"/>
              </w:rPr>
              <w:t>**</w:t>
            </w:r>
          </w:p>
        </w:tc>
        <w:tc>
          <w:tcPr>
            <w:tcW w:w="708" w:type="dxa"/>
            <w:vAlign w:val="center"/>
          </w:tcPr>
          <w:p w14:paraId="6B56475F" w14:textId="7F2869AD" w:rsidR="00FB0415" w:rsidRPr="009156A1" w:rsidRDefault="00B515AE" w:rsidP="003225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</w:t>
            </w:r>
            <w:r w:rsidR="000A045D" w:rsidRPr="009156A1">
              <w:rPr>
                <w:rFonts w:cstheme="minorHAnsi"/>
                <w:sz w:val="18"/>
                <w:szCs w:val="18"/>
              </w:rPr>
              <w:t>zt.</w:t>
            </w:r>
          </w:p>
        </w:tc>
        <w:tc>
          <w:tcPr>
            <w:tcW w:w="1134" w:type="dxa"/>
            <w:vAlign w:val="center"/>
          </w:tcPr>
          <w:p w14:paraId="67FCFF9F" w14:textId="61949515" w:rsidR="00FB0415" w:rsidRPr="009156A1" w:rsidRDefault="00B515AE" w:rsidP="003225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FE75731" w14:textId="078A73A1" w:rsidR="00FB0415" w:rsidRPr="009156A1" w:rsidRDefault="00B515AE" w:rsidP="003225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</w:p>
        </w:tc>
        <w:tc>
          <w:tcPr>
            <w:tcW w:w="2268" w:type="dxa"/>
            <w:vAlign w:val="center"/>
          </w:tcPr>
          <w:p w14:paraId="1908EA3D" w14:textId="0BF6082D" w:rsidR="00FB0415" w:rsidRPr="009156A1" w:rsidRDefault="00B515AE" w:rsidP="003225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B515AE" w:rsidRPr="00825E09" w14:paraId="2CB3EB83" w14:textId="77777777" w:rsidTr="25133D7D">
        <w:trPr>
          <w:trHeight w:val="566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6A2E139A" w14:textId="2F04FD9A" w:rsidR="00B515AE" w:rsidRPr="009156A1" w:rsidRDefault="00F642B4" w:rsidP="00B515AE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2 - </w:t>
            </w:r>
            <w:r w:rsidR="00B515AE" w:rsidRPr="009156A1">
              <w:rPr>
                <w:rFonts w:eastAsia="Batang" w:cstheme="minorHAnsi"/>
                <w:noProof/>
                <w:sz w:val="18"/>
                <w:szCs w:val="18"/>
              </w:rPr>
              <w:t>Liczba podmiotów, które udostępniły informacje sektora publicznego/dane prywatne on-line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4B2F468" w14:textId="6E1BB462" w:rsidR="00B515AE" w:rsidRPr="009156A1" w:rsidRDefault="00B515AE" w:rsidP="00B515A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56FE1D" w14:textId="2DB821D1" w:rsidR="00B515AE" w:rsidRPr="009156A1" w:rsidRDefault="00B515AE" w:rsidP="00B515A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5F918E" w14:textId="1E066DD5" w:rsidR="00B515AE" w:rsidRPr="009156A1" w:rsidRDefault="00B515AE" w:rsidP="00B515A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15FA117" w14:textId="78A45121" w:rsidR="00B515AE" w:rsidRPr="009156A1" w:rsidRDefault="00B515AE" w:rsidP="00B515A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9E4B8D" w:rsidRPr="00825E09" w14:paraId="05FC78E4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4DF" w14:textId="420D0C3D" w:rsidR="009E4B8D" w:rsidRPr="009156A1" w:rsidRDefault="00F642B4" w:rsidP="009E4B8D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3 - </w:t>
            </w:r>
            <w:r w:rsidR="009E4B8D" w:rsidRPr="009156A1">
              <w:rPr>
                <w:rFonts w:cstheme="minorHAnsi"/>
                <w:sz w:val="18"/>
                <w:szCs w:val="18"/>
                <w:lang w:eastAsia="pl-PL"/>
              </w:rPr>
              <w:t>Liczba podmiotów wspartych w zakresie rozwoju usług, produktów i procesów cyfrowych</w:t>
            </w:r>
            <w:r w:rsidR="002372D6" w:rsidRPr="002372D6">
              <w:rPr>
                <w:rFonts w:cstheme="minorHAnsi"/>
                <w:color w:val="0070C0"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7B49" w14:textId="78BF76A6" w:rsidR="009E4B8D" w:rsidRPr="009156A1" w:rsidRDefault="009E4B8D" w:rsidP="009E4B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9C46" w14:textId="6437A687" w:rsidR="009E4B8D" w:rsidRPr="009156A1" w:rsidRDefault="009E4B8D" w:rsidP="009E4B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3D5" w14:textId="4038B539" w:rsidR="009E4B8D" w:rsidRPr="009156A1" w:rsidRDefault="009E4B8D" w:rsidP="009E4B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8329" w14:textId="023B9DCF" w:rsidR="009E4B8D" w:rsidRPr="009156A1" w:rsidRDefault="009E4B8D" w:rsidP="009E4B8D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DD1F8E" w:rsidRPr="00825E09" w14:paraId="5150B613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F51" w14:textId="2779A7F1" w:rsidR="00DD1F8E" w:rsidRPr="009156A1" w:rsidRDefault="00F642B4" w:rsidP="00DD1F8E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4 - </w:t>
            </w:r>
            <w:r w:rsidR="00DD1F8E" w:rsidRPr="009156A1">
              <w:rPr>
                <w:rFonts w:eastAsia="Batang" w:cstheme="minorHAnsi"/>
                <w:noProof/>
                <w:sz w:val="18"/>
                <w:szCs w:val="18"/>
              </w:rPr>
              <w:t>Liczba platform udostępniania dokumentów zawierających informacje sektora publicznego/dane prywatne</w:t>
            </w:r>
            <w:r w:rsidR="002372D6" w:rsidRPr="002372D6">
              <w:rPr>
                <w:rFonts w:eastAsia="Batang" w:cstheme="minorHAnsi"/>
                <w:noProof/>
                <w:color w:val="0070C0"/>
                <w:sz w:val="18"/>
                <w:szCs w:val="18"/>
              </w:rPr>
              <w:t>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8DC2" w14:textId="234311FC" w:rsidR="00DD1F8E" w:rsidRPr="009156A1" w:rsidRDefault="00DD1F8E" w:rsidP="00DD1F8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252" w14:textId="5F15BA5A" w:rsidR="00DD1F8E" w:rsidRPr="009156A1" w:rsidRDefault="00DD1F8E" w:rsidP="00DD1F8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6B46" w14:textId="31A672CF" w:rsidR="00DD1F8E" w:rsidRPr="009156A1" w:rsidRDefault="00DD1F8E" w:rsidP="00DD1F8E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1AD9" w14:textId="545C0700" w:rsidR="00DD1F8E" w:rsidRPr="009156A1" w:rsidRDefault="00DD1F8E" w:rsidP="00DD1F8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8736CF" w:rsidRPr="00825E09" w14:paraId="647AEE7C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D12" w14:textId="2C959BEA" w:rsidR="008736CF" w:rsidRPr="009156A1" w:rsidRDefault="00F642B4" w:rsidP="008736CF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5 - </w:t>
            </w:r>
            <w:r w:rsidR="008736CF" w:rsidRPr="009156A1">
              <w:rPr>
                <w:rFonts w:eastAsia="Batang" w:cstheme="minorHAnsi"/>
                <w:noProof/>
                <w:sz w:val="18"/>
                <w:szCs w:val="18"/>
              </w:rPr>
              <w:t>Liczba udostępnionych on-line dokumentów zawierających informacje sektora publicznego/dane prywatne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107" w14:textId="16267587" w:rsidR="008736CF" w:rsidRPr="009156A1" w:rsidRDefault="008736CF" w:rsidP="008736CF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4D6D" w14:textId="1B9B3A58" w:rsidR="008736CF" w:rsidRPr="009156A1" w:rsidRDefault="008736CF" w:rsidP="008736CF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>BN: 127 550</w:t>
            </w:r>
          </w:p>
          <w:p w14:paraId="49297369" w14:textId="2D19F6B8" w:rsidR="008736CF" w:rsidRPr="009156A1" w:rsidRDefault="008736CF" w:rsidP="008736CF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>UJ: 17 950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6560" w14:textId="17922ABB" w:rsidR="008736CF" w:rsidRPr="009156A1" w:rsidRDefault="008736CF" w:rsidP="008736CF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F2BD" w14:textId="7977CA68" w:rsidR="008736CF" w:rsidRPr="009156A1" w:rsidRDefault="008736CF" w:rsidP="008736C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8B32DE" w:rsidRPr="00825E09" w14:paraId="6C46F9F8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9E13" w14:textId="1CABE3FC" w:rsidR="008B32DE" w:rsidRPr="009156A1" w:rsidRDefault="00F642B4" w:rsidP="008B32DE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6 - </w:t>
            </w:r>
            <w:r w:rsidR="008B32DE" w:rsidRPr="009156A1">
              <w:rPr>
                <w:rFonts w:eastAsia="Batang" w:cstheme="minorHAnsi"/>
                <w:noProof/>
                <w:sz w:val="18"/>
                <w:szCs w:val="18"/>
              </w:rPr>
              <w:t>Liczba zdigitalizowanych dokumentów zawierających informacje sektora publicznego/dane prywatne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022" w14:textId="5CB5FF6F" w:rsidR="008B32DE" w:rsidRPr="009156A1" w:rsidRDefault="008B32DE" w:rsidP="008B32D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D37" w14:textId="77777777" w:rsidR="008B32DE" w:rsidRPr="009156A1" w:rsidRDefault="008B32DE" w:rsidP="008B32D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>BN: 127 550</w:t>
            </w:r>
          </w:p>
          <w:p w14:paraId="563608CA" w14:textId="3E0EA34B" w:rsidR="008B32DE" w:rsidRPr="009156A1" w:rsidRDefault="008B32DE" w:rsidP="008B32DE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>UJ: 17 950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0F50" w14:textId="21A5E959" w:rsidR="008B32DE" w:rsidRPr="009156A1" w:rsidRDefault="008B32DE" w:rsidP="008B32DE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77D" w14:textId="77777777" w:rsidR="008B32DE" w:rsidRDefault="00B153C1" w:rsidP="008B32D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BN: 192</w:t>
            </w:r>
          </w:p>
          <w:p w14:paraId="6DE45969" w14:textId="0046AFB2" w:rsidR="00B153C1" w:rsidRPr="009156A1" w:rsidRDefault="00B153C1" w:rsidP="008B32D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BJ: </w:t>
            </w:r>
            <w:r w:rsidR="007A7A8F">
              <w:rPr>
                <w:rFonts w:cstheme="minorHAnsi"/>
                <w:sz w:val="18"/>
                <w:szCs w:val="18"/>
              </w:rPr>
              <w:t>219</w:t>
            </w:r>
          </w:p>
        </w:tc>
      </w:tr>
      <w:tr w:rsidR="007423A7" w:rsidRPr="00825E09" w14:paraId="61256A72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9580" w14:textId="6946550D" w:rsidR="007423A7" w:rsidRPr="009156A1" w:rsidRDefault="00F642B4" w:rsidP="007423A7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7- </w:t>
            </w:r>
            <w:r w:rsidR="007423A7" w:rsidRPr="009156A1">
              <w:rPr>
                <w:rFonts w:eastAsia="Batang" w:cstheme="minorHAnsi"/>
                <w:noProof/>
                <w:sz w:val="18"/>
                <w:szCs w:val="18"/>
              </w:rPr>
              <w:t>Rozmiar udostępnionych on-line informacji sektora publicznego/danych prywatnych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42AA" w14:textId="1C414325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TB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0943" w14:textId="77777777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BN: 246,96</w:t>
            </w:r>
          </w:p>
          <w:p w14:paraId="66E75490" w14:textId="23EA36E5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UJ: 106,62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0C3A" w14:textId="112D859B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E6D5" w14:textId="768403B4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7423A7" w:rsidRPr="00825E09" w14:paraId="669AA8CC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74EC" w14:textId="720AA650" w:rsidR="007423A7" w:rsidRPr="009156A1" w:rsidRDefault="00F642B4" w:rsidP="007423A7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 xml:space="preserve">KPI 8 - </w:t>
            </w:r>
            <w:r w:rsidR="007423A7" w:rsidRPr="009156A1">
              <w:rPr>
                <w:rFonts w:eastAsia="Batang" w:cstheme="minorHAnsi"/>
                <w:noProof/>
                <w:sz w:val="18"/>
                <w:szCs w:val="18"/>
              </w:rPr>
              <w:t>Rozmiar zdigitalizowanych informacji sektora publicznego/danych prywatnych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75F2" w14:textId="1B77CB71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TB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F5A6" w14:textId="77777777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BN: 568</w:t>
            </w:r>
          </w:p>
          <w:p w14:paraId="1A7CBAA1" w14:textId="7E73CABA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UJ: 245,24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73AD" w14:textId="5EBBF206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35EB" w14:textId="77777777" w:rsidR="007423A7" w:rsidRDefault="00491BA3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BN: 3,02</w:t>
            </w:r>
          </w:p>
          <w:p w14:paraId="18328EBD" w14:textId="6936EF72" w:rsidR="00491BA3" w:rsidRPr="009156A1" w:rsidRDefault="00491BA3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BJ: </w:t>
            </w:r>
            <w:r w:rsidR="000139B9">
              <w:rPr>
                <w:rFonts w:cstheme="minorHAnsi"/>
                <w:sz w:val="18"/>
                <w:szCs w:val="18"/>
              </w:rPr>
              <w:t xml:space="preserve">- </w:t>
            </w:r>
            <w:r w:rsidR="00FD3D39" w:rsidRPr="00FD3D39">
              <w:rPr>
                <w:rFonts w:cstheme="minorHAnsi"/>
                <w:color w:val="0070C0"/>
                <w:sz w:val="18"/>
                <w:szCs w:val="18"/>
              </w:rPr>
              <w:t>***</w:t>
            </w:r>
          </w:p>
        </w:tc>
      </w:tr>
      <w:tr w:rsidR="007423A7" w:rsidRPr="00825E09" w14:paraId="3D22443A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7D6D" w14:textId="690D44DE" w:rsidR="007423A7" w:rsidRPr="009156A1" w:rsidRDefault="00F642B4" w:rsidP="007423A7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lastRenderedPageBreak/>
              <w:t xml:space="preserve">KPI 9 - </w:t>
            </w:r>
            <w:r w:rsidR="007423A7" w:rsidRPr="009156A1">
              <w:rPr>
                <w:rFonts w:eastAsia="Batang" w:cstheme="minorHAnsi"/>
                <w:noProof/>
                <w:sz w:val="18"/>
                <w:szCs w:val="18"/>
              </w:rPr>
              <w:t>Liczba uruchomionych systemów teleinformatycznych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B2D0" w14:textId="6D2A7452" w:rsidR="007423A7" w:rsidRPr="009156A1" w:rsidRDefault="007423A7" w:rsidP="007423A7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A4E9" w14:textId="10BD4DA0" w:rsidR="007423A7" w:rsidRPr="009156A1" w:rsidRDefault="007423A7" w:rsidP="007423A7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6632" w14:textId="244D5C65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9156A1">
              <w:rPr>
                <w:rFonts w:cstheme="minorHAnsi"/>
                <w:sz w:val="18"/>
                <w:szCs w:val="18"/>
              </w:rPr>
              <w:t>05.2028</w:t>
            </w:r>
            <w:r w:rsidR="00E84DF9" w:rsidRPr="00E84DF9">
              <w:rPr>
                <w:rFonts w:cstheme="minorHAnsi"/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70D" w14:textId="44769E68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7423A7" w:rsidRPr="00825E09" w14:paraId="663D1F94" w14:textId="77777777" w:rsidTr="25133D7D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92E" w14:textId="59E0E9D1" w:rsidR="007423A7" w:rsidRPr="009156A1" w:rsidRDefault="6A6071EA" w:rsidP="25133D7D">
            <w:pPr>
              <w:rPr>
                <w:rFonts w:eastAsia="Batang"/>
                <w:noProof/>
                <w:sz w:val="18"/>
                <w:szCs w:val="18"/>
              </w:rPr>
            </w:pPr>
            <w:r w:rsidRPr="25133D7D">
              <w:rPr>
                <w:rFonts w:eastAsia="Batang"/>
                <w:noProof/>
                <w:sz w:val="18"/>
                <w:szCs w:val="18"/>
              </w:rPr>
              <w:t xml:space="preserve">KPI 10 - </w:t>
            </w:r>
            <w:r w:rsidR="1E47AB2E" w:rsidRPr="25133D7D">
              <w:rPr>
                <w:rFonts w:eastAsia="Batang"/>
                <w:noProof/>
                <w:sz w:val="18"/>
                <w:szCs w:val="18"/>
              </w:rPr>
              <w:t>Użytkownicy nowych i zmodernizowanych publicznych usług, produktów i procesów cyfrowych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AC46" w14:textId="4C04A61F" w:rsidR="007423A7" w:rsidRPr="009156A1" w:rsidRDefault="007423A7" w:rsidP="007423A7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EF38" w14:textId="6965BF03" w:rsidR="007423A7" w:rsidRPr="009156A1" w:rsidRDefault="007423A7" w:rsidP="007423A7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 w:rsidRPr="009156A1">
              <w:rPr>
                <w:rFonts w:eastAsia="Batang" w:cstheme="minorHAnsi"/>
                <w:noProof/>
                <w:sz w:val="18"/>
                <w:szCs w:val="18"/>
              </w:rPr>
              <w:t>198 766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FF7F" w14:textId="18B40D91" w:rsidR="007423A7" w:rsidRPr="009156A1" w:rsidRDefault="1E47AB2E" w:rsidP="25133D7D">
            <w:pPr>
              <w:jc w:val="center"/>
              <w:rPr>
                <w:sz w:val="18"/>
                <w:szCs w:val="18"/>
                <w:lang w:eastAsia="pl-PL"/>
              </w:rPr>
            </w:pPr>
            <w:r w:rsidRPr="25133D7D">
              <w:rPr>
                <w:sz w:val="18"/>
                <w:szCs w:val="18"/>
              </w:rPr>
              <w:t>05.2029</w:t>
            </w:r>
            <w:r w:rsidR="5724BB21" w:rsidRPr="25133D7D">
              <w:rPr>
                <w:color w:val="0070C0"/>
                <w:sz w:val="18"/>
                <w:szCs w:val="1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A844" w14:textId="4BDF04D8" w:rsidR="007423A7" w:rsidRPr="009156A1" w:rsidRDefault="007423A7" w:rsidP="007423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56A1">
              <w:rPr>
                <w:rFonts w:cstheme="minorHAnsi"/>
                <w:sz w:val="18"/>
                <w:szCs w:val="18"/>
              </w:rPr>
              <w:t>0</w:t>
            </w:r>
          </w:p>
        </w:tc>
      </w:tr>
    </w:tbl>
    <w:p w14:paraId="06A8EA07" w14:textId="3F670AE8" w:rsidR="00112042" w:rsidRPr="00E84DF9" w:rsidRDefault="008F7B2A" w:rsidP="008F7B2A">
      <w:pPr>
        <w:spacing w:after="0"/>
        <w:rPr>
          <w:rFonts w:eastAsia="Batang"/>
          <w:color w:val="0070C0"/>
          <w:sz w:val="16"/>
          <w:szCs w:val="16"/>
        </w:rPr>
      </w:pPr>
      <w:r w:rsidRPr="00E84DF9">
        <w:rPr>
          <w:rFonts w:eastAsia="Batang"/>
          <w:color w:val="0070C0"/>
          <w:sz w:val="16"/>
          <w:szCs w:val="16"/>
        </w:rPr>
        <w:t xml:space="preserve">* Przesunięcie planowanych terminów osiągnięcia KPI </w:t>
      </w:r>
      <w:r w:rsidR="00010471">
        <w:rPr>
          <w:rFonts w:eastAsia="Batang"/>
          <w:color w:val="0070C0"/>
          <w:sz w:val="16"/>
          <w:szCs w:val="16"/>
        </w:rPr>
        <w:t>w stosunku do OZPI</w:t>
      </w:r>
      <w:r w:rsidRPr="00E84DF9">
        <w:rPr>
          <w:rFonts w:eastAsia="Batang"/>
          <w:color w:val="0070C0"/>
          <w:sz w:val="16"/>
          <w:szCs w:val="16"/>
        </w:rPr>
        <w:t>- zmiana okresu realizacji projektu na poziomie umowy o dofinansowanie.</w:t>
      </w:r>
    </w:p>
    <w:p w14:paraId="5FF1A74A" w14:textId="1EFDFFB5" w:rsidR="002C5E41" w:rsidRDefault="008F7B2A" w:rsidP="008D097D">
      <w:pPr>
        <w:spacing w:after="0"/>
        <w:rPr>
          <w:rFonts w:eastAsia="Batang"/>
          <w:color w:val="0070C0"/>
          <w:sz w:val="16"/>
          <w:szCs w:val="16"/>
        </w:rPr>
      </w:pPr>
      <w:r w:rsidRPr="00E84DF9">
        <w:rPr>
          <w:rFonts w:eastAsia="Batang"/>
          <w:color w:val="0070C0"/>
          <w:sz w:val="16"/>
          <w:szCs w:val="16"/>
        </w:rPr>
        <w:t>**</w:t>
      </w:r>
      <w:r w:rsidR="002C5E41" w:rsidRPr="00E84DF9">
        <w:rPr>
          <w:rFonts w:eastAsia="Batang"/>
          <w:color w:val="0070C0"/>
          <w:sz w:val="16"/>
          <w:szCs w:val="16"/>
        </w:rPr>
        <w:t xml:space="preserve"> </w:t>
      </w:r>
      <w:r w:rsidR="0076431F" w:rsidRPr="00E84DF9">
        <w:rPr>
          <w:rFonts w:eastAsia="Batang"/>
          <w:color w:val="0070C0"/>
          <w:sz w:val="16"/>
          <w:szCs w:val="16"/>
        </w:rPr>
        <w:t xml:space="preserve">Wprowadzone wskaźniki </w:t>
      </w:r>
      <w:r w:rsidR="0019333B" w:rsidRPr="00E84DF9">
        <w:rPr>
          <w:rFonts w:eastAsia="Batang"/>
          <w:color w:val="0070C0"/>
          <w:sz w:val="16"/>
          <w:szCs w:val="16"/>
        </w:rPr>
        <w:t>w procesie oceny</w:t>
      </w:r>
      <w:r w:rsidR="00A85B94" w:rsidRPr="00E84DF9">
        <w:rPr>
          <w:rFonts w:eastAsia="Batang"/>
          <w:color w:val="0070C0"/>
          <w:sz w:val="16"/>
          <w:szCs w:val="16"/>
        </w:rPr>
        <w:t xml:space="preserve"> do wniosku o dofinansowanie</w:t>
      </w:r>
      <w:r w:rsidR="0019333B" w:rsidRPr="00E84DF9">
        <w:rPr>
          <w:rFonts w:eastAsia="Batang"/>
          <w:color w:val="0070C0"/>
          <w:sz w:val="16"/>
          <w:szCs w:val="16"/>
        </w:rPr>
        <w:t>.</w:t>
      </w:r>
    </w:p>
    <w:p w14:paraId="5838A3F9" w14:textId="483ADC3D" w:rsidR="00FD3D39" w:rsidRPr="00E84DF9" w:rsidRDefault="00FD3D39" w:rsidP="008D097D">
      <w:pPr>
        <w:spacing w:after="0"/>
        <w:rPr>
          <w:rFonts w:eastAsia="Batang"/>
          <w:color w:val="0070C0"/>
          <w:sz w:val="16"/>
          <w:szCs w:val="16"/>
        </w:rPr>
      </w:pPr>
      <w:r>
        <w:rPr>
          <w:rFonts w:eastAsia="Batang"/>
          <w:color w:val="0070C0"/>
          <w:sz w:val="16"/>
          <w:szCs w:val="16"/>
        </w:rPr>
        <w:t xml:space="preserve">*** </w:t>
      </w:r>
      <w:r w:rsidR="00F2468C">
        <w:rPr>
          <w:rFonts w:eastAsia="Batang"/>
          <w:color w:val="0070C0"/>
          <w:sz w:val="16"/>
          <w:szCs w:val="16"/>
        </w:rPr>
        <w:t xml:space="preserve">Brak pomiaru </w:t>
      </w:r>
      <w:proofErr w:type="gramStart"/>
      <w:r w:rsidR="00F2468C">
        <w:rPr>
          <w:rFonts w:eastAsia="Batang"/>
          <w:color w:val="0070C0"/>
          <w:sz w:val="16"/>
          <w:szCs w:val="16"/>
        </w:rPr>
        <w:t>-  o</w:t>
      </w:r>
      <w:r w:rsidR="00CE6F68">
        <w:rPr>
          <w:rFonts w:eastAsia="Batang"/>
          <w:color w:val="0070C0"/>
          <w:sz w:val="16"/>
          <w:szCs w:val="16"/>
        </w:rPr>
        <w:t>biekty</w:t>
      </w:r>
      <w:proofErr w:type="gramEnd"/>
      <w:r w:rsidR="00CE6F68">
        <w:rPr>
          <w:rFonts w:eastAsia="Batang"/>
          <w:color w:val="0070C0"/>
          <w:sz w:val="16"/>
          <w:szCs w:val="16"/>
        </w:rPr>
        <w:t xml:space="preserve"> nie zostały jeszcze przekazane do RCBN (uruchomienie łącza pomiędzy </w:t>
      </w:r>
      <w:r w:rsidR="00F2468C">
        <w:rPr>
          <w:rFonts w:eastAsia="Batang"/>
          <w:color w:val="0070C0"/>
          <w:sz w:val="16"/>
          <w:szCs w:val="16"/>
        </w:rPr>
        <w:t xml:space="preserve">BJ a BN </w:t>
      </w:r>
      <w:r w:rsidR="008B3ABC">
        <w:rPr>
          <w:rFonts w:eastAsia="Batang"/>
          <w:color w:val="0070C0"/>
          <w:sz w:val="16"/>
          <w:szCs w:val="16"/>
        </w:rPr>
        <w:t xml:space="preserve">– proces </w:t>
      </w:r>
      <w:r w:rsidR="00F2468C">
        <w:rPr>
          <w:rFonts w:eastAsia="Batang"/>
          <w:color w:val="0070C0"/>
          <w:sz w:val="16"/>
          <w:szCs w:val="16"/>
        </w:rPr>
        <w:t>jest w trakcie realizacji).</w:t>
      </w:r>
    </w:p>
    <w:p w14:paraId="52A08447" w14:textId="1B106B50" w:rsidR="007D2C34" w:rsidRPr="00825E09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Theme="minorHAnsi" w:hAnsiTheme="minorHAnsi" w:cstheme="minorHAnsi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 xml:space="preserve">E-usługi </w:t>
      </w:r>
      <w:r w:rsidR="009967CA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A2A, A2B, A2C</w:t>
      </w:r>
      <w:r w:rsidRPr="00825E09">
        <w:rPr>
          <w:rFonts w:asciiTheme="minorHAnsi" w:hAnsiTheme="minorHAnsi" w:cstheme="minorHAnsi"/>
          <w:color w:val="auto"/>
        </w:rPr>
        <w:t xml:space="preserve"> </w:t>
      </w:r>
      <w:bookmarkStart w:id="0" w:name="_Hlk506932259"/>
      <w:r w:rsidR="00DA34DF" w:rsidRPr="00C51824">
        <w:rPr>
          <w:rFonts w:asciiTheme="minorHAnsi" w:hAnsiTheme="minorHAnsi" w:cstheme="minorHAnsi"/>
          <w:sz w:val="16"/>
          <w:szCs w:val="16"/>
        </w:rPr>
        <w:t>&lt;</w:t>
      </w:r>
      <w:r w:rsidR="00B41415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maksymalnie 20</w:t>
      </w:r>
      <w:r w:rsidR="00DA34DF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547"/>
        <w:gridCol w:w="1984"/>
        <w:gridCol w:w="1701"/>
        <w:gridCol w:w="3402"/>
      </w:tblGrid>
      <w:tr w:rsidR="007D38BD" w:rsidRPr="00825E09" w14:paraId="1F33CC02" w14:textId="77777777" w:rsidTr="00CC7D01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</w:t>
            </w:r>
            <w:r w:rsidR="007D38BD" w:rsidRPr="00825E09">
              <w:rPr>
                <w:rFonts w:cstheme="minorHAnsi"/>
                <w:b/>
                <w:sz w:val="20"/>
                <w:szCs w:val="20"/>
              </w:rPr>
              <w:t>azwa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Planowana d</w:t>
            </w:r>
            <w:r w:rsidR="007D38BD" w:rsidRPr="00825E09">
              <w:rPr>
                <w:rFonts w:cstheme="minorHAnsi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2AC8EE0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825E09" w:rsidRDefault="007D38BD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Opis zmian</w:t>
            </w:r>
          </w:p>
        </w:tc>
      </w:tr>
      <w:tr w:rsidR="00D7287D" w:rsidRPr="00825E09" w14:paraId="066D88A5" w14:textId="77777777" w:rsidTr="00CC7D01">
        <w:trPr>
          <w:trHeight w:val="376"/>
        </w:trPr>
        <w:tc>
          <w:tcPr>
            <w:tcW w:w="2547" w:type="dxa"/>
            <w:vAlign w:val="center"/>
          </w:tcPr>
          <w:p w14:paraId="21262D83" w14:textId="5E48895A" w:rsidR="00D7287D" w:rsidRPr="00825E09" w:rsidRDefault="00D7287D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16C9765" w14:textId="6F1A47FC" w:rsidR="00D7287D" w:rsidRPr="00825E09" w:rsidRDefault="00D7287D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6BD3CB" w14:textId="77777777" w:rsidR="00D7287D" w:rsidRDefault="00D7287D" w:rsidP="00CC7D01">
            <w:pPr>
              <w:jc w:val="center"/>
              <w:rPr>
                <w:sz w:val="18"/>
                <w:szCs w:val="18"/>
              </w:rPr>
            </w:pPr>
          </w:p>
          <w:p w14:paraId="3DF8A089" w14:textId="5E2FB86F" w:rsidR="00F7065E" w:rsidRPr="00825E09" w:rsidRDefault="00F7065E" w:rsidP="00CC7D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7DE99E5E" w14:textId="21406FBA" w:rsidR="00D7287D" w:rsidRPr="00825E09" w:rsidRDefault="00D7287D" w:rsidP="00010471">
            <w:pPr>
              <w:rPr>
                <w:rFonts w:cstheme="minorHAnsi"/>
                <w:color w:val="0070C0"/>
                <w:sz w:val="18"/>
                <w:szCs w:val="20"/>
              </w:rPr>
            </w:pPr>
          </w:p>
        </w:tc>
      </w:tr>
    </w:tbl>
    <w:p w14:paraId="526AAE7B" w14:textId="1C2B88D0" w:rsidR="00933BEC" w:rsidRPr="00825E09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Theme="minorHAnsi" w:eastAsiaTheme="minorHAnsi" w:hAnsiTheme="minorHAnsi" w:cstheme="minorHAnsi"/>
          <w:b/>
          <w:color w:val="0070C0"/>
          <w:sz w:val="26"/>
          <w:szCs w:val="26"/>
        </w:rPr>
      </w:pPr>
      <w:r w:rsidRPr="00825E09">
        <w:rPr>
          <w:rStyle w:val="Nagwek3Znak"/>
          <w:rFonts w:asciiTheme="minorHAnsi" w:eastAsiaTheme="minorHAnsi" w:hAnsiTheme="minorHAnsi" w:cstheme="minorHAnsi"/>
          <w:b/>
          <w:color w:val="auto"/>
        </w:rPr>
        <w:t>Udostępnione informacje sektora publicznego i zdigitalizowane zasoby</w:t>
      </w:r>
      <w:r w:rsidR="00B41415" w:rsidRPr="00825E09">
        <w:rPr>
          <w:rStyle w:val="Nagwek3Znak"/>
          <w:rFonts w:asciiTheme="minorHAnsi" w:eastAsiaTheme="minorHAnsi" w:hAnsiTheme="minorHAnsi" w:cstheme="minorHAnsi"/>
          <w:b/>
          <w:color w:val="auto"/>
          <w:sz w:val="26"/>
          <w:szCs w:val="26"/>
        </w:rPr>
        <w:t xml:space="preserve"> </w:t>
      </w:r>
      <w:r w:rsidR="00B41415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547"/>
        <w:gridCol w:w="1984"/>
        <w:gridCol w:w="1701"/>
        <w:gridCol w:w="3402"/>
      </w:tblGrid>
      <w:tr w:rsidR="00C6751B" w:rsidRPr="00825E09" w14:paraId="7ED4D618" w14:textId="77777777" w:rsidTr="25133D7D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825E09" w:rsidRDefault="000F307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</w:t>
            </w:r>
            <w:r w:rsidR="00C6751B" w:rsidRPr="00825E09">
              <w:rPr>
                <w:rFonts w:cstheme="minorHAnsi"/>
                <w:b/>
                <w:sz w:val="20"/>
                <w:szCs w:val="20"/>
              </w:rPr>
              <w:t>azwa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6680342A" w14:textId="1BA42FA0" w:rsidR="00C6751B" w:rsidRPr="00825E09" w:rsidRDefault="2E34263C" w:rsidP="25133D7D">
            <w:pPr>
              <w:jc w:val="center"/>
              <w:rPr>
                <w:b/>
                <w:bCs/>
                <w:sz w:val="20"/>
                <w:szCs w:val="20"/>
              </w:rPr>
            </w:pPr>
            <w:r w:rsidRPr="25133D7D">
              <w:rPr>
                <w:b/>
                <w:bCs/>
                <w:sz w:val="20"/>
                <w:szCs w:val="20"/>
              </w:rPr>
              <w:t>Planowana data wdrożenia</w:t>
            </w:r>
            <w:r w:rsidR="008B3ABC" w:rsidRPr="25133D7D">
              <w:rPr>
                <w:b/>
                <w:bCs/>
                <w:color w:val="0070C0"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F5E2BA3" w14:textId="77777777" w:rsidR="00C6751B" w:rsidRPr="00825E09" w:rsidRDefault="00C6751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825E09" w:rsidRDefault="00C6751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Opis zmian</w:t>
            </w:r>
          </w:p>
        </w:tc>
      </w:tr>
      <w:tr w:rsidR="00C6751B" w:rsidRPr="00825E09" w14:paraId="153EA8F3" w14:textId="77777777" w:rsidTr="25133D7D">
        <w:trPr>
          <w:trHeight w:val="280"/>
        </w:trPr>
        <w:tc>
          <w:tcPr>
            <w:tcW w:w="2547" w:type="dxa"/>
            <w:vAlign w:val="center"/>
          </w:tcPr>
          <w:p w14:paraId="422E74A9" w14:textId="77777777" w:rsidR="00403A5F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Zdigitalizowane i udostępnione zbiory BN: </w:t>
            </w:r>
          </w:p>
          <w:p w14:paraId="1D7F1BE6" w14:textId="77777777" w:rsidR="001B1139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- Rękopisy – w tym spuścizny uczonych i archiwa</w:t>
            </w:r>
            <w:r w:rsidR="001B1139" w:rsidRPr="00891D92">
              <w:rPr>
                <w:rFonts w:cstheme="minorHAnsi"/>
                <w:sz w:val="18"/>
                <w:szCs w:val="20"/>
              </w:rPr>
              <w:t xml:space="preserve"> </w:t>
            </w:r>
            <w:r w:rsidRPr="00891D92">
              <w:rPr>
                <w:rFonts w:cstheme="minorHAnsi"/>
                <w:sz w:val="18"/>
                <w:szCs w:val="20"/>
              </w:rPr>
              <w:t>literackie,</w:t>
            </w:r>
          </w:p>
          <w:p w14:paraId="301BB44B" w14:textId="77777777" w:rsidR="007017D5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 - Archiwa rodzinne – dokumenty i materiały związane z rodzinami i ważnymi osobami, </w:t>
            </w:r>
          </w:p>
          <w:p w14:paraId="0C29894E" w14:textId="77777777" w:rsidR="007017D5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Starodruki – polonika z XVII i XVIII wieku oraz inne historyczne publikacje, </w:t>
            </w:r>
          </w:p>
          <w:p w14:paraId="009AF84E" w14:textId="77777777" w:rsidR="007017D5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Druki ulotne –klepsydry, </w:t>
            </w:r>
          </w:p>
          <w:p w14:paraId="7DE8DBF0" w14:textId="77777777" w:rsidR="007017D5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- Czasopisma – szeroka gama publikacji, w tym tytuły urzędowe,</w:t>
            </w:r>
          </w:p>
          <w:p w14:paraId="0A3D5D47" w14:textId="77777777" w:rsidR="007017D5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Druki muzyczne – nuty, w tym niszowe wydania, </w:t>
            </w:r>
          </w:p>
          <w:p w14:paraId="73C05D70" w14:textId="77777777" w:rsidR="00891D92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</w:t>
            </w:r>
            <w:proofErr w:type="spellStart"/>
            <w:r w:rsidRPr="00891D92">
              <w:rPr>
                <w:rFonts w:cstheme="minorHAnsi"/>
                <w:sz w:val="18"/>
                <w:szCs w:val="20"/>
              </w:rPr>
              <w:t>Grafki</w:t>
            </w:r>
            <w:proofErr w:type="spellEnd"/>
            <w:r w:rsidRPr="00891D92">
              <w:rPr>
                <w:rFonts w:cstheme="minorHAnsi"/>
                <w:sz w:val="18"/>
                <w:szCs w:val="20"/>
              </w:rPr>
              <w:t xml:space="preserve"> i rysunki – obrazy oraz ilustracje o znaczeniu historycznym, </w:t>
            </w:r>
          </w:p>
          <w:p w14:paraId="46265E90" w14:textId="1125D746" w:rsidR="00C6751B" w:rsidRPr="00891D92" w:rsidRDefault="00403A5F" w:rsidP="00403A5F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- Mapy –mapy i atlasy o walorach kulturowych i historycznych,</w:t>
            </w:r>
          </w:p>
        </w:tc>
        <w:tc>
          <w:tcPr>
            <w:tcW w:w="1984" w:type="dxa"/>
            <w:vAlign w:val="center"/>
          </w:tcPr>
          <w:p w14:paraId="6D7C5935" w14:textId="3CB04358" w:rsidR="00C6751B" w:rsidRPr="00891D92" w:rsidRDefault="00403A5F" w:rsidP="00CC7D01">
            <w:pPr>
              <w:jc w:val="center"/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05.202</w:t>
            </w:r>
            <w:r w:rsidR="00F62169" w:rsidRPr="00891D92">
              <w:rPr>
                <w:rFonts w:cstheme="minorHAnsi"/>
                <w:sz w:val="18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56773D50" w14:textId="1CF53BE5" w:rsidR="00C6751B" w:rsidRPr="00891D92" w:rsidRDefault="00C6751B" w:rsidP="00CC7D01">
            <w:pPr>
              <w:jc w:val="center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781807" w14:textId="16433D1A" w:rsidR="00C6751B" w:rsidRPr="00891D92" w:rsidRDefault="00403A5F" w:rsidP="00403A5F">
            <w:pPr>
              <w:jc w:val="center"/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Nie dotyczy</w:t>
            </w:r>
          </w:p>
        </w:tc>
      </w:tr>
      <w:tr w:rsidR="00891D92" w:rsidRPr="00825E09" w14:paraId="61EA7224" w14:textId="77777777" w:rsidTr="25133D7D">
        <w:trPr>
          <w:trHeight w:val="280"/>
        </w:trPr>
        <w:tc>
          <w:tcPr>
            <w:tcW w:w="2547" w:type="dxa"/>
            <w:vAlign w:val="center"/>
          </w:tcPr>
          <w:p w14:paraId="61883C2A" w14:textId="77777777" w:rsidR="00891D92" w:rsidRPr="00891D92" w:rsidRDefault="00891D92" w:rsidP="00891D92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Zdigitalizowane i udostępnione zbiory BJ:</w:t>
            </w:r>
          </w:p>
          <w:p w14:paraId="5BEBCC64" w14:textId="77777777" w:rsidR="00891D92" w:rsidRPr="00891D92" w:rsidRDefault="00891D92" w:rsidP="00891D92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starodruki, - zbiory </w:t>
            </w:r>
            <w:proofErr w:type="spellStart"/>
            <w:r w:rsidRPr="00891D92">
              <w:rPr>
                <w:rFonts w:cstheme="minorHAnsi"/>
                <w:sz w:val="18"/>
                <w:szCs w:val="20"/>
              </w:rPr>
              <w:t>kartografczne</w:t>
            </w:r>
            <w:proofErr w:type="spellEnd"/>
            <w:r w:rsidRPr="00891D92">
              <w:rPr>
                <w:rFonts w:cstheme="minorHAnsi"/>
                <w:sz w:val="18"/>
                <w:szCs w:val="20"/>
              </w:rPr>
              <w:t>,</w:t>
            </w:r>
          </w:p>
          <w:p w14:paraId="28CA76F9" w14:textId="77777777" w:rsidR="00891D92" w:rsidRPr="00891D92" w:rsidRDefault="00891D92" w:rsidP="00891D92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zbiory </w:t>
            </w:r>
            <w:proofErr w:type="spellStart"/>
            <w:r w:rsidRPr="00891D92">
              <w:rPr>
                <w:rFonts w:cstheme="minorHAnsi"/>
                <w:sz w:val="18"/>
                <w:szCs w:val="20"/>
              </w:rPr>
              <w:t>ikonografczne</w:t>
            </w:r>
            <w:proofErr w:type="spellEnd"/>
            <w:r w:rsidRPr="00891D92">
              <w:rPr>
                <w:rFonts w:cstheme="minorHAnsi"/>
                <w:sz w:val="18"/>
                <w:szCs w:val="20"/>
              </w:rPr>
              <w:t xml:space="preserve">, </w:t>
            </w:r>
          </w:p>
          <w:p w14:paraId="1F10022D" w14:textId="77777777" w:rsidR="00891D92" w:rsidRPr="00891D92" w:rsidRDefault="00891D92" w:rsidP="00891D92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 xml:space="preserve">- rękopisy, </w:t>
            </w:r>
          </w:p>
          <w:p w14:paraId="034A577E" w14:textId="085424AF" w:rsidR="00891D92" w:rsidRPr="00891D92" w:rsidRDefault="00891D92" w:rsidP="00891D92">
            <w:pPr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- Dokumenty Życia Społecznego</w:t>
            </w:r>
          </w:p>
        </w:tc>
        <w:tc>
          <w:tcPr>
            <w:tcW w:w="1984" w:type="dxa"/>
            <w:vAlign w:val="center"/>
          </w:tcPr>
          <w:p w14:paraId="560B3AF7" w14:textId="2616D04D" w:rsidR="00891D92" w:rsidRPr="00891D92" w:rsidRDefault="00891D92" w:rsidP="00891D92">
            <w:pPr>
              <w:jc w:val="center"/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05.2028</w:t>
            </w:r>
          </w:p>
        </w:tc>
        <w:tc>
          <w:tcPr>
            <w:tcW w:w="1701" w:type="dxa"/>
            <w:vAlign w:val="center"/>
          </w:tcPr>
          <w:p w14:paraId="07E1E66F" w14:textId="77777777" w:rsidR="00891D92" w:rsidRPr="00891D92" w:rsidRDefault="00891D92" w:rsidP="00891D92">
            <w:pPr>
              <w:jc w:val="center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51EC7F" w14:textId="5441D65D" w:rsidR="00891D92" w:rsidRPr="00891D92" w:rsidRDefault="00891D92" w:rsidP="00891D92">
            <w:pPr>
              <w:jc w:val="center"/>
              <w:rPr>
                <w:rFonts w:cstheme="minorHAnsi"/>
                <w:sz w:val="18"/>
                <w:szCs w:val="20"/>
              </w:rPr>
            </w:pPr>
            <w:r w:rsidRPr="00891D92">
              <w:rPr>
                <w:rFonts w:cstheme="minorHAnsi"/>
                <w:sz w:val="18"/>
                <w:szCs w:val="20"/>
              </w:rPr>
              <w:t>Nie dotyczy</w:t>
            </w:r>
          </w:p>
        </w:tc>
      </w:tr>
    </w:tbl>
    <w:p w14:paraId="019BCE05" w14:textId="1DAE860B" w:rsidR="0031718B" w:rsidRPr="0031718B" w:rsidRDefault="0031718B" w:rsidP="007C6AC4">
      <w:pPr>
        <w:spacing w:after="0"/>
        <w:rPr>
          <w:rStyle w:val="Nagwek2Znak"/>
          <w:rFonts w:asciiTheme="minorHAnsi" w:hAnsiTheme="minorHAnsi" w:cstheme="minorHAnsi"/>
          <w:color w:val="1F4D78" w:themeColor="accent1" w:themeShade="7F"/>
          <w:sz w:val="18"/>
          <w:szCs w:val="18"/>
        </w:rPr>
      </w:pPr>
      <w:r w:rsidRPr="008B3ABC">
        <w:rPr>
          <w:rFonts w:eastAsia="Batang"/>
          <w:color w:val="0070C0"/>
          <w:sz w:val="16"/>
          <w:szCs w:val="16"/>
        </w:rPr>
        <w:t xml:space="preserve">* Przesuniecie planowanej daty wdrożenia o </w:t>
      </w:r>
      <w:r w:rsidR="00652E47">
        <w:rPr>
          <w:rFonts w:eastAsia="Batang"/>
          <w:color w:val="0070C0"/>
          <w:sz w:val="16"/>
          <w:szCs w:val="16"/>
        </w:rPr>
        <w:t>5 m-</w:t>
      </w:r>
      <w:proofErr w:type="spellStart"/>
      <w:r w:rsidR="00652E47">
        <w:rPr>
          <w:rFonts w:eastAsia="Batang"/>
          <w:color w:val="0070C0"/>
          <w:sz w:val="16"/>
          <w:szCs w:val="16"/>
        </w:rPr>
        <w:t>cy</w:t>
      </w:r>
      <w:proofErr w:type="spellEnd"/>
      <w:r w:rsidR="00652E47">
        <w:rPr>
          <w:rFonts w:eastAsia="Batang"/>
          <w:color w:val="0070C0"/>
          <w:sz w:val="16"/>
          <w:szCs w:val="16"/>
        </w:rPr>
        <w:t xml:space="preserve"> w stosunku do OZPI</w:t>
      </w:r>
      <w:r w:rsidRPr="008B3ABC">
        <w:rPr>
          <w:rFonts w:eastAsia="Batang"/>
          <w:color w:val="0070C0"/>
          <w:sz w:val="16"/>
          <w:szCs w:val="16"/>
        </w:rPr>
        <w:t xml:space="preserve"> - zmiana na poziomie umowy o dofinansowanie dla projektu.</w:t>
      </w:r>
    </w:p>
    <w:p w14:paraId="2598878D" w14:textId="25A1E61D" w:rsidR="004C1D48" w:rsidRPr="00825E09" w:rsidRDefault="4245A58E" w:rsidP="7C57D1C1">
      <w:pPr>
        <w:pStyle w:val="Nagwek3"/>
        <w:numPr>
          <w:ilvl w:val="0"/>
          <w:numId w:val="19"/>
        </w:numPr>
        <w:spacing w:before="360"/>
        <w:ind w:left="426" w:hanging="426"/>
        <w:rPr>
          <w:rFonts w:asciiTheme="minorHAnsi" w:hAnsiTheme="minorHAnsi" w:cstheme="minorBidi"/>
          <w:sz w:val="18"/>
          <w:szCs w:val="18"/>
        </w:rPr>
      </w:pPr>
      <w:r w:rsidRPr="7C57D1C1">
        <w:rPr>
          <w:rStyle w:val="Nagwek2Znak"/>
          <w:rFonts w:asciiTheme="minorHAnsi" w:hAnsiTheme="minorHAnsi" w:cstheme="minorBidi"/>
          <w:b/>
          <w:bCs/>
          <w:color w:val="auto"/>
          <w:sz w:val="24"/>
          <w:szCs w:val="24"/>
        </w:rPr>
        <w:t>Produkty końcowe projektu</w:t>
      </w:r>
      <w:r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 (inne niż wskazane w pkt </w:t>
      </w:r>
      <w:r w:rsidR="0AEC52C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4</w:t>
      </w:r>
      <w:r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 </w:t>
      </w:r>
      <w:r w:rsidR="50DDEEF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i </w:t>
      </w:r>
      <w:r w:rsidR="0AEC52C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5</w:t>
      </w:r>
      <w:r w:rsidR="6FBB595F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)</w:t>
      </w:r>
      <w:r w:rsidRPr="7C57D1C1">
        <w:rPr>
          <w:rFonts w:asciiTheme="minorHAnsi" w:eastAsia="Batang" w:hAnsiTheme="minorHAnsi" w:cstheme="minorBidi"/>
          <w:color w:val="595959" w:themeColor="text1" w:themeTint="A6"/>
          <w:sz w:val="16"/>
          <w:szCs w:val="16"/>
        </w:rPr>
        <w:t xml:space="preserve"> </w:t>
      </w:r>
      <w:r w:rsidR="20E68701" w:rsidRPr="7C57D1C1">
        <w:rPr>
          <w:rFonts w:asciiTheme="minorHAnsi" w:hAnsiTheme="minorHAnsi" w:cstheme="minorBidi"/>
          <w:color w:val="767171" w:themeColor="background2" w:themeShade="80"/>
          <w:sz w:val="20"/>
          <w:szCs w:val="20"/>
        </w:rPr>
        <w:t>&lt;maksymalnie 20</w:t>
      </w:r>
      <w:r w:rsidRPr="7C57D1C1">
        <w:rPr>
          <w:rFonts w:asciiTheme="minorHAnsi" w:hAnsiTheme="minorHAnsi" w:cstheme="minorBidi"/>
          <w:color w:val="767171" w:themeColor="background2" w:themeShade="80"/>
          <w:sz w:val="20"/>
          <w:szCs w:val="20"/>
        </w:rPr>
        <w:t>00 znaków&gt;</w:t>
      </w:r>
      <w:r w:rsidRPr="7C57D1C1">
        <w:rPr>
          <w:rFonts w:asciiTheme="minorHAnsi" w:hAnsiTheme="minorHAnsi" w:cstheme="minorBidi"/>
          <w:sz w:val="20"/>
          <w:szCs w:val="20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4234"/>
        <w:gridCol w:w="1252"/>
        <w:gridCol w:w="1252"/>
        <w:gridCol w:w="2896"/>
      </w:tblGrid>
      <w:tr w:rsidR="00ED0EFF" w:rsidRPr="00825E09" w14:paraId="6B0B045E" w14:textId="77777777" w:rsidTr="25133D7D">
        <w:trPr>
          <w:tblHeader/>
        </w:trPr>
        <w:tc>
          <w:tcPr>
            <w:tcW w:w="4234" w:type="dxa"/>
            <w:shd w:val="clear" w:color="auto" w:fill="D0CECE" w:themeFill="background2" w:themeFillShade="E6"/>
            <w:vAlign w:val="center"/>
          </w:tcPr>
          <w:p w14:paraId="6794EB4F" w14:textId="3C72B4CC" w:rsidR="00ED0EFF" w:rsidRPr="00825E09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Nazwa produktu</w:t>
            </w:r>
          </w:p>
        </w:tc>
        <w:tc>
          <w:tcPr>
            <w:tcW w:w="1252" w:type="dxa"/>
            <w:shd w:val="clear" w:color="auto" w:fill="D0CECE" w:themeFill="background2" w:themeFillShade="E6"/>
            <w:vAlign w:val="center"/>
          </w:tcPr>
          <w:p w14:paraId="10F4AD8F" w14:textId="5F0F2BF3" w:rsidR="00ED0EFF" w:rsidRDefault="403C7CC7" w:rsidP="25133D7D">
            <w:pPr>
              <w:jc w:val="center"/>
              <w:rPr>
                <w:b/>
                <w:bCs/>
                <w:sz w:val="20"/>
                <w:szCs w:val="20"/>
              </w:rPr>
            </w:pPr>
            <w:r w:rsidRPr="25133D7D">
              <w:rPr>
                <w:b/>
                <w:bCs/>
                <w:sz w:val="20"/>
                <w:szCs w:val="20"/>
              </w:rPr>
              <w:t>Planowana data</w:t>
            </w:r>
          </w:p>
          <w:p w14:paraId="571433A7" w14:textId="5252B676" w:rsidR="00ED0EFF" w:rsidRPr="00825E09" w:rsidRDefault="403C7CC7" w:rsidP="25133D7D">
            <w:pPr>
              <w:jc w:val="center"/>
              <w:rPr>
                <w:b/>
                <w:bCs/>
                <w:sz w:val="20"/>
                <w:szCs w:val="20"/>
              </w:rPr>
            </w:pPr>
            <w:r w:rsidRPr="25133D7D">
              <w:rPr>
                <w:b/>
                <w:bCs/>
                <w:sz w:val="20"/>
                <w:szCs w:val="20"/>
              </w:rPr>
              <w:t>wdrożenia</w:t>
            </w:r>
            <w:r w:rsidRPr="25133D7D">
              <w:rPr>
                <w:rFonts w:eastAsia="Batang"/>
                <w:color w:val="0070C0"/>
                <w:sz w:val="16"/>
                <w:szCs w:val="16"/>
              </w:rPr>
              <w:t>*</w:t>
            </w:r>
          </w:p>
        </w:tc>
        <w:tc>
          <w:tcPr>
            <w:tcW w:w="1252" w:type="dxa"/>
            <w:shd w:val="clear" w:color="auto" w:fill="D0CECE" w:themeFill="background2" w:themeFillShade="E6"/>
            <w:vAlign w:val="center"/>
          </w:tcPr>
          <w:p w14:paraId="0DBF7EF7" w14:textId="6415FF70" w:rsidR="00ED0EFF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</w:t>
            </w:r>
          </w:p>
          <w:p w14:paraId="3D0E7478" w14:textId="06767245" w:rsidR="00ED0EFF" w:rsidRPr="00825E09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wdrożenia</w:t>
            </w:r>
          </w:p>
        </w:tc>
        <w:tc>
          <w:tcPr>
            <w:tcW w:w="2896" w:type="dxa"/>
            <w:shd w:val="clear" w:color="auto" w:fill="D0CECE" w:themeFill="background2" w:themeFillShade="E6"/>
            <w:vAlign w:val="center"/>
          </w:tcPr>
          <w:p w14:paraId="12FEBA36" w14:textId="3AF556B0" w:rsidR="00ED0EFF" w:rsidRDefault="00ED0EFF" w:rsidP="32E3ED9E">
            <w:pPr>
              <w:jc w:val="center"/>
              <w:rPr>
                <w:b/>
                <w:bCs/>
                <w:sz w:val="20"/>
                <w:szCs w:val="20"/>
              </w:rPr>
            </w:pPr>
            <w:r w:rsidRPr="32E3ED9E">
              <w:rPr>
                <w:b/>
                <w:bCs/>
                <w:sz w:val="20"/>
                <w:szCs w:val="20"/>
              </w:rPr>
              <w:t>Komplementarność względem</w:t>
            </w:r>
          </w:p>
          <w:p w14:paraId="32225B08" w14:textId="0F00D20A" w:rsidR="00ED0EFF" w:rsidRPr="00825E09" w:rsidRDefault="00ED0EFF" w:rsidP="32E3ED9E">
            <w:pPr>
              <w:jc w:val="center"/>
              <w:rPr>
                <w:b/>
                <w:bCs/>
                <w:sz w:val="20"/>
                <w:szCs w:val="20"/>
              </w:rPr>
            </w:pPr>
            <w:r w:rsidRPr="32E3ED9E">
              <w:rPr>
                <w:b/>
                <w:bCs/>
                <w:sz w:val="20"/>
                <w:szCs w:val="20"/>
              </w:rPr>
              <w:t xml:space="preserve">produktów innych projektów </w:t>
            </w:r>
          </w:p>
        </w:tc>
      </w:tr>
      <w:tr w:rsidR="00ED0EFF" w:rsidRPr="00825E09" w14:paraId="50A66C72" w14:textId="77777777" w:rsidTr="25133D7D">
        <w:trPr>
          <w:trHeight w:val="185"/>
        </w:trPr>
        <w:tc>
          <w:tcPr>
            <w:tcW w:w="4234" w:type="dxa"/>
          </w:tcPr>
          <w:p w14:paraId="20B36869" w14:textId="2B93AE98" w:rsidR="00ED0EFF" w:rsidRPr="0053300C" w:rsidRDefault="0053300C" w:rsidP="4BBC247B">
            <w:pP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53300C"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Infrastruktura informatyczna BJ</w:t>
            </w:r>
          </w:p>
        </w:tc>
        <w:tc>
          <w:tcPr>
            <w:tcW w:w="1252" w:type="dxa"/>
          </w:tcPr>
          <w:p w14:paraId="1DB94B1B" w14:textId="4B5902E7" w:rsidR="00ED0EFF" w:rsidRPr="0053300C" w:rsidRDefault="005A4AA2" w:rsidP="4BBC2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12.2025</w:t>
            </w:r>
          </w:p>
        </w:tc>
        <w:tc>
          <w:tcPr>
            <w:tcW w:w="1252" w:type="dxa"/>
            <w:vAlign w:val="center"/>
          </w:tcPr>
          <w:p w14:paraId="6882FECF" w14:textId="37C1BC62" w:rsidR="00ED0EFF" w:rsidRPr="0053300C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43CDFE6D" w14:textId="1B16DDD3" w:rsidR="00ED0EFF" w:rsidRPr="0053300C" w:rsidRDefault="003D18D1" w:rsidP="003D18D1">
            <w:pPr>
              <w:jc w:val="center"/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3A5B0D63" w14:textId="77777777" w:rsidTr="25133D7D">
        <w:tc>
          <w:tcPr>
            <w:tcW w:w="4234" w:type="dxa"/>
          </w:tcPr>
          <w:p w14:paraId="67092FF9" w14:textId="1A18B8CA" w:rsidR="00ED0EFF" w:rsidRPr="0053300C" w:rsidRDefault="0053300C" w:rsidP="4BBC247B">
            <w:pP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53300C"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lastRenderedPageBreak/>
              <w:t>Infrastruktura sprzętowa - proces digitalizacji BJ</w:t>
            </w:r>
          </w:p>
        </w:tc>
        <w:tc>
          <w:tcPr>
            <w:tcW w:w="1252" w:type="dxa"/>
          </w:tcPr>
          <w:p w14:paraId="66826083" w14:textId="30D12685" w:rsidR="00ED0EFF" w:rsidRPr="0053300C" w:rsidRDefault="009B5F39" w:rsidP="4BBC247B">
            <w:pPr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12.2025</w:t>
            </w:r>
          </w:p>
        </w:tc>
        <w:tc>
          <w:tcPr>
            <w:tcW w:w="1252" w:type="dxa"/>
            <w:vAlign w:val="center"/>
          </w:tcPr>
          <w:p w14:paraId="32BD6180" w14:textId="3843AB90" w:rsidR="00ED0EFF" w:rsidRPr="0053300C" w:rsidRDefault="00ED0EFF" w:rsidP="4BBC24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96" w:type="dxa"/>
            <w:vAlign w:val="center"/>
          </w:tcPr>
          <w:p w14:paraId="26523229" w14:textId="6C036084" w:rsidR="00ED0EFF" w:rsidRPr="0053300C" w:rsidRDefault="003D18D1" w:rsidP="003D18D1">
            <w:pPr>
              <w:jc w:val="center"/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3D18D1"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029F9285" w14:textId="77777777" w:rsidTr="25133D7D">
        <w:tc>
          <w:tcPr>
            <w:tcW w:w="4234" w:type="dxa"/>
          </w:tcPr>
          <w:p w14:paraId="23DABED6" w14:textId="7362B730" w:rsidR="00ED0EFF" w:rsidRPr="0053300C" w:rsidRDefault="00334FF9" w:rsidP="4BBC247B">
            <w:pP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334FF9"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Infrastruktura sprzętowa - proces digitalizacji BN</w:t>
            </w:r>
          </w:p>
        </w:tc>
        <w:tc>
          <w:tcPr>
            <w:tcW w:w="1252" w:type="dxa"/>
          </w:tcPr>
          <w:p w14:paraId="19D7D69C" w14:textId="62BF848C" w:rsidR="00ED0EFF" w:rsidRPr="0053300C" w:rsidRDefault="009B5F39" w:rsidP="4BBC247B">
            <w:pPr>
              <w:jc w:val="center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05.2026</w:t>
            </w:r>
          </w:p>
        </w:tc>
        <w:tc>
          <w:tcPr>
            <w:tcW w:w="1252" w:type="dxa"/>
            <w:vAlign w:val="center"/>
          </w:tcPr>
          <w:p w14:paraId="0850E15D" w14:textId="1698BFE9" w:rsidR="00ED0EFF" w:rsidRPr="0053300C" w:rsidRDefault="00ED0EFF" w:rsidP="4BBC2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21E2533A" w14:textId="589A9DE4" w:rsidR="00ED0EFF" w:rsidRPr="0053300C" w:rsidRDefault="003D18D1" w:rsidP="003D18D1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664A4058" w14:textId="77777777" w:rsidTr="25133D7D">
        <w:tc>
          <w:tcPr>
            <w:tcW w:w="4234" w:type="dxa"/>
          </w:tcPr>
          <w:p w14:paraId="3EC49F81" w14:textId="05FD69AF" w:rsidR="00ED0EFF" w:rsidRPr="0053300C" w:rsidRDefault="00334FF9" w:rsidP="005B6F5B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334FF9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Raport z zewnętrznego audytu projektu</w:t>
            </w:r>
          </w:p>
        </w:tc>
        <w:tc>
          <w:tcPr>
            <w:tcW w:w="1252" w:type="dxa"/>
          </w:tcPr>
          <w:p w14:paraId="1827F1A2" w14:textId="684CCC98" w:rsidR="00ED0EFF" w:rsidRPr="0053300C" w:rsidRDefault="00016F34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05.2027</w:t>
            </w:r>
          </w:p>
        </w:tc>
        <w:tc>
          <w:tcPr>
            <w:tcW w:w="1252" w:type="dxa"/>
            <w:vAlign w:val="center"/>
          </w:tcPr>
          <w:p w14:paraId="4F6D8F32" w14:textId="77777777" w:rsidR="00ED0EFF" w:rsidRPr="0053300C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391B459C" w14:textId="226959F9" w:rsidR="00ED0EFF" w:rsidRPr="0053300C" w:rsidRDefault="003D18D1" w:rsidP="003D18D1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0AC724ED" w14:textId="77777777" w:rsidTr="25133D7D">
        <w:trPr>
          <w:trHeight w:val="400"/>
        </w:trPr>
        <w:tc>
          <w:tcPr>
            <w:tcW w:w="4234" w:type="dxa"/>
          </w:tcPr>
          <w:p w14:paraId="115AEE82" w14:textId="53950B6F" w:rsidR="00ED0EFF" w:rsidRPr="0053300C" w:rsidRDefault="00334FF9" w:rsidP="00444C3F">
            <w:pPr>
              <w:jc w:val="both"/>
              <w:rPr>
                <w:rFonts w:eastAsia="Times New Roman" w:cstheme="minorHAnsi"/>
                <w:sz w:val="18"/>
                <w:szCs w:val="18"/>
                <w:highlight w:val="yellow"/>
                <w:bdr w:val="none" w:sz="0" w:space="0" w:color="auto" w:frame="1"/>
                <w:lang w:eastAsia="pl-PL"/>
              </w:rPr>
            </w:pPr>
            <w:r w:rsidRPr="00334FF9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Materiały promocyjno- informacyjne projektu</w:t>
            </w:r>
          </w:p>
        </w:tc>
        <w:tc>
          <w:tcPr>
            <w:tcW w:w="1252" w:type="dxa"/>
          </w:tcPr>
          <w:p w14:paraId="687C9F75" w14:textId="6551C5F9" w:rsidR="00ED0EFF" w:rsidRPr="0053300C" w:rsidRDefault="00251429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05.2028</w:t>
            </w:r>
          </w:p>
        </w:tc>
        <w:tc>
          <w:tcPr>
            <w:tcW w:w="1252" w:type="dxa"/>
            <w:vAlign w:val="center"/>
          </w:tcPr>
          <w:p w14:paraId="0FFE281E" w14:textId="77777777" w:rsidR="00ED0EFF" w:rsidRPr="0053300C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2455CDDC" w14:textId="253BD9BB" w:rsidR="00ED0EFF" w:rsidRPr="0053300C" w:rsidRDefault="003D18D1" w:rsidP="003D18D1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1610F061" w14:textId="77777777" w:rsidTr="25133D7D">
        <w:tc>
          <w:tcPr>
            <w:tcW w:w="4234" w:type="dxa"/>
          </w:tcPr>
          <w:p w14:paraId="61F4AA0B" w14:textId="2B9685C6" w:rsidR="00ED0EFF" w:rsidRPr="0053300C" w:rsidRDefault="00251429" w:rsidP="00444C3F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251429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 xml:space="preserve">Zmodyfikowany system Repozytorium Cyfrowe BN w zakresie modułów: - Moduł realizacji e-usługi </w:t>
            </w:r>
            <w:proofErr w:type="spellStart"/>
            <w:r w:rsidRPr="00251429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PdB</w:t>
            </w:r>
            <w:proofErr w:type="spellEnd"/>
            <w:r w:rsidRPr="00251429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, - Moduł realizacji e-usługi Biblioteka Cyfrowa polona.pl, - Moduł realizacji Archiwum, oraz infrastruktury informatycznej.</w:t>
            </w:r>
          </w:p>
        </w:tc>
        <w:tc>
          <w:tcPr>
            <w:tcW w:w="1252" w:type="dxa"/>
          </w:tcPr>
          <w:p w14:paraId="022C553F" w14:textId="0D24CABC" w:rsidR="00ED0EFF" w:rsidRPr="0053300C" w:rsidRDefault="00251429" w:rsidP="00B609C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05.2028</w:t>
            </w:r>
          </w:p>
        </w:tc>
        <w:tc>
          <w:tcPr>
            <w:tcW w:w="1252" w:type="dxa"/>
            <w:vAlign w:val="center"/>
          </w:tcPr>
          <w:p w14:paraId="79CEFEEA" w14:textId="6765EC41" w:rsidR="00ED0EFF" w:rsidRPr="0053300C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087F6D9F" w14:textId="77777777" w:rsidR="00601AC5" w:rsidRPr="006B092B" w:rsidRDefault="00601AC5" w:rsidP="00601AC5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1B9D306D" w14:textId="77777777" w:rsidR="00601AC5" w:rsidRDefault="00601AC5" w:rsidP="00601AC5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785779E5" w14:textId="77777777" w:rsidR="00601AC5" w:rsidRDefault="00601AC5" w:rsidP="00601AC5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67D00F25" w14:textId="074C3F57" w:rsidR="00ED0EFF" w:rsidRDefault="008800DA" w:rsidP="00601AC5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 w:rsidR="00EF7DC7">
              <w:rPr>
                <w:rFonts w:eastAsia="Times New Roman"/>
                <w:sz w:val="18"/>
                <w:szCs w:val="18"/>
                <w:lang w:eastAsia="pl-PL"/>
              </w:rPr>
              <w:t>Wdrożony</w:t>
            </w:r>
          </w:p>
          <w:p w14:paraId="7EB69FD6" w14:textId="77777777" w:rsidR="00744A94" w:rsidRDefault="00744A94" w:rsidP="00601AC5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5E7385C4" w14:textId="77777777" w:rsidR="00744A94" w:rsidRPr="00744A94" w:rsidRDefault="00744A94" w:rsidP="00744A94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10DFA758" w14:textId="77777777" w:rsidR="00744A94" w:rsidRPr="00744A94" w:rsidRDefault="00744A94" w:rsidP="00744A9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Zależność: </w:t>
            </w:r>
            <w:r w:rsidRPr="00744A94">
              <w:rPr>
                <w:rStyle w:val="cf01"/>
                <w:rFonts w:asciiTheme="minorHAnsi" w:hAnsiTheme="minorHAnsi" w:cstheme="minorHAnsi"/>
              </w:rPr>
              <w:t>wspieranie</w:t>
            </w:r>
          </w:p>
          <w:p w14:paraId="6F238719" w14:textId="77777777" w:rsidR="00744A94" w:rsidRPr="00744A94" w:rsidRDefault="00744A94" w:rsidP="00744A9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4102C9C3" w14:textId="75D5A60E" w:rsidR="00744A94" w:rsidRPr="00744A94" w:rsidRDefault="00744A94" w:rsidP="00744A94">
            <w:pPr>
              <w:rPr>
                <w:rStyle w:val="cf01"/>
                <w:rFonts w:asciiTheme="minorHAnsi" w:hAnsiTheme="minorHAnsi" w:cstheme="minorHAnsi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Status: </w:t>
            </w:r>
            <w:r w:rsidR="00EF7DC7">
              <w:rPr>
                <w:rFonts w:eastAsia="Times New Roman"/>
                <w:sz w:val="18"/>
                <w:szCs w:val="18"/>
                <w:lang w:eastAsia="pl-PL"/>
              </w:rPr>
              <w:t>Wdrożony</w:t>
            </w:r>
          </w:p>
          <w:p w14:paraId="7FCC4519" w14:textId="77777777" w:rsidR="00744A94" w:rsidRPr="00744A94" w:rsidRDefault="00744A94" w:rsidP="00744A94">
            <w:pPr>
              <w:rPr>
                <w:rStyle w:val="cf01"/>
                <w:rFonts w:asciiTheme="minorHAnsi" w:hAnsiTheme="minorHAnsi" w:cstheme="minorHAnsi"/>
              </w:rPr>
            </w:pPr>
          </w:p>
          <w:p w14:paraId="00BE5C5A" w14:textId="77777777" w:rsidR="00744A94" w:rsidRPr="00744A94" w:rsidRDefault="00744A94" w:rsidP="00744A94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21E99F78" w14:textId="77777777" w:rsidR="00744A94" w:rsidRPr="00744A94" w:rsidRDefault="00744A94" w:rsidP="00744A9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>Zależność:</w:t>
            </w:r>
            <w:r w:rsidRPr="00744A94">
              <w:rPr>
                <w:rFonts w:cstheme="minorHAnsi"/>
                <w:sz w:val="18"/>
                <w:szCs w:val="18"/>
              </w:rPr>
              <w:t xml:space="preserve"> </w:t>
            </w:r>
            <w:r w:rsidRPr="00744A94">
              <w:rPr>
                <w:rStyle w:val="cf01"/>
                <w:rFonts w:asciiTheme="minorHAnsi" w:hAnsiTheme="minorHAnsi" w:cstheme="minorHAnsi"/>
              </w:rPr>
              <w:t>uzupełnienie się</w:t>
            </w:r>
          </w:p>
          <w:p w14:paraId="1A978FF8" w14:textId="77777777" w:rsidR="00744A94" w:rsidRPr="00744A94" w:rsidRDefault="00744A94" w:rsidP="00744A9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437AE61D" w14:textId="4480D71F" w:rsidR="00744A94" w:rsidRPr="00744A94" w:rsidRDefault="00744A94" w:rsidP="00744A9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 w:cstheme="minorHAnsi"/>
                <w:sz w:val="18"/>
                <w:szCs w:val="18"/>
                <w:lang w:eastAsia="pl-PL"/>
              </w:rPr>
              <w:t>Status:</w:t>
            </w:r>
            <w:r w:rsidRPr="00744A94">
              <w:rPr>
                <w:rFonts w:cstheme="minorHAnsi"/>
                <w:sz w:val="18"/>
                <w:szCs w:val="18"/>
              </w:rPr>
              <w:t xml:space="preserve"> </w:t>
            </w:r>
            <w:r w:rsidR="00EF7DC7">
              <w:rPr>
                <w:rFonts w:eastAsia="Times New Roman"/>
                <w:sz w:val="18"/>
                <w:szCs w:val="18"/>
                <w:lang w:eastAsia="pl-PL"/>
              </w:rPr>
              <w:t>Wdrożony</w:t>
            </w:r>
          </w:p>
          <w:p w14:paraId="0C4224A2" w14:textId="77777777" w:rsidR="00744A94" w:rsidRPr="00744A94" w:rsidRDefault="00744A94" w:rsidP="00744A94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3E3C9CD3" w14:textId="77777777" w:rsidR="00744A94" w:rsidRPr="00744A94" w:rsidRDefault="00744A94" w:rsidP="00744A94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744A94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Katalog BN</w:t>
            </w:r>
          </w:p>
          <w:p w14:paraId="36591BBA" w14:textId="77777777" w:rsidR="00744A94" w:rsidRPr="00744A94" w:rsidRDefault="00744A94" w:rsidP="00744A94">
            <w:pPr>
              <w:rPr>
                <w:rFonts w:eastAsia="Times New Roman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/>
                <w:sz w:val="18"/>
                <w:szCs w:val="18"/>
                <w:lang w:eastAsia="pl-PL"/>
              </w:rPr>
              <w:t>Zależność: wspieranie</w:t>
            </w:r>
          </w:p>
          <w:p w14:paraId="13897694" w14:textId="77777777" w:rsidR="00744A94" w:rsidRPr="00744A94" w:rsidRDefault="00744A94" w:rsidP="00744A94">
            <w:pPr>
              <w:rPr>
                <w:rFonts w:eastAsia="Times New Roman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15165D96" w14:textId="1825CBAA" w:rsidR="00744A94" w:rsidRPr="0053300C" w:rsidRDefault="00744A94" w:rsidP="00744A94">
            <w:pPr>
              <w:rPr>
                <w:rFonts w:eastAsia="Times New Roman"/>
                <w:sz w:val="18"/>
                <w:szCs w:val="18"/>
                <w:lang w:eastAsia="pl-PL"/>
              </w:rPr>
            </w:pPr>
            <w:r w:rsidRPr="00744A94"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 w:rsidR="00EF7DC7">
              <w:rPr>
                <w:rFonts w:eastAsia="Times New Roman"/>
                <w:sz w:val="18"/>
                <w:szCs w:val="18"/>
                <w:lang w:eastAsia="pl-PL"/>
              </w:rPr>
              <w:t>Wdrożony</w:t>
            </w:r>
          </w:p>
        </w:tc>
      </w:tr>
    </w:tbl>
    <w:p w14:paraId="0B5FD676" w14:textId="50D5888F" w:rsidR="00727F65" w:rsidRPr="0043777C" w:rsidRDefault="00710FA3" w:rsidP="00CE19BB">
      <w:pPr>
        <w:spacing w:after="0"/>
        <w:rPr>
          <w:rStyle w:val="Nagwek2Znak"/>
          <w:rFonts w:asciiTheme="minorHAnsi" w:hAnsiTheme="minorHAnsi" w:cstheme="minorHAnsi"/>
          <w:color w:val="0070C0"/>
          <w:sz w:val="18"/>
          <w:szCs w:val="18"/>
        </w:rPr>
      </w:pPr>
      <w:r w:rsidRPr="0043777C">
        <w:rPr>
          <w:rFonts w:eastAsia="Batang"/>
          <w:color w:val="0070C0"/>
          <w:sz w:val="16"/>
          <w:szCs w:val="16"/>
        </w:rPr>
        <w:t xml:space="preserve">* Przesuniecie </w:t>
      </w:r>
      <w:r w:rsidR="001339B2" w:rsidRPr="0043777C">
        <w:rPr>
          <w:rFonts w:eastAsia="Batang"/>
          <w:color w:val="0070C0"/>
          <w:sz w:val="16"/>
          <w:szCs w:val="16"/>
        </w:rPr>
        <w:t>terminów</w:t>
      </w:r>
      <w:r w:rsidRPr="0043777C">
        <w:rPr>
          <w:rFonts w:eastAsia="Batang"/>
          <w:color w:val="0070C0"/>
          <w:sz w:val="16"/>
          <w:szCs w:val="16"/>
        </w:rPr>
        <w:t xml:space="preserve"> osiągnięcia produktów końcowych o </w:t>
      </w:r>
      <w:r w:rsidR="0043777C" w:rsidRPr="0043777C">
        <w:rPr>
          <w:rFonts w:eastAsia="Batang"/>
          <w:color w:val="0070C0"/>
          <w:sz w:val="16"/>
          <w:szCs w:val="16"/>
        </w:rPr>
        <w:t>5 m-</w:t>
      </w:r>
      <w:proofErr w:type="spellStart"/>
      <w:r w:rsidR="0043777C" w:rsidRPr="0043777C">
        <w:rPr>
          <w:rFonts w:eastAsia="Batang"/>
          <w:color w:val="0070C0"/>
          <w:sz w:val="16"/>
          <w:szCs w:val="16"/>
        </w:rPr>
        <w:t>cy</w:t>
      </w:r>
      <w:proofErr w:type="spellEnd"/>
      <w:r w:rsidR="0043777C" w:rsidRPr="0043777C">
        <w:rPr>
          <w:rFonts w:eastAsia="Batang"/>
          <w:color w:val="0070C0"/>
          <w:sz w:val="16"/>
          <w:szCs w:val="16"/>
        </w:rPr>
        <w:t xml:space="preserve"> w stosunku do OZPI</w:t>
      </w:r>
      <w:r w:rsidRPr="0043777C">
        <w:rPr>
          <w:rFonts w:eastAsia="Batang"/>
          <w:color w:val="0070C0"/>
          <w:sz w:val="16"/>
          <w:szCs w:val="16"/>
        </w:rPr>
        <w:t xml:space="preserve"> </w:t>
      </w:r>
      <w:r w:rsidR="00112042" w:rsidRPr="0043777C">
        <w:rPr>
          <w:rFonts w:eastAsia="Batang"/>
          <w:color w:val="0070C0"/>
          <w:sz w:val="16"/>
          <w:szCs w:val="16"/>
        </w:rPr>
        <w:t>–</w:t>
      </w:r>
      <w:r w:rsidRPr="0043777C">
        <w:rPr>
          <w:rFonts w:eastAsia="Batang"/>
          <w:color w:val="0070C0"/>
          <w:sz w:val="16"/>
          <w:szCs w:val="16"/>
        </w:rPr>
        <w:t xml:space="preserve"> zmiana</w:t>
      </w:r>
      <w:r w:rsidR="00112042" w:rsidRPr="0043777C">
        <w:rPr>
          <w:rFonts w:eastAsia="Batang"/>
          <w:color w:val="0070C0"/>
          <w:sz w:val="16"/>
          <w:szCs w:val="16"/>
        </w:rPr>
        <w:t xml:space="preserve"> okresu realizacji projektu</w:t>
      </w:r>
      <w:r w:rsidRPr="0043777C">
        <w:rPr>
          <w:rFonts w:eastAsia="Batang"/>
          <w:color w:val="0070C0"/>
          <w:sz w:val="16"/>
          <w:szCs w:val="16"/>
        </w:rPr>
        <w:t xml:space="preserve"> na poziomie umowy o dofinansowanie</w:t>
      </w:r>
      <w:r w:rsidR="00112042" w:rsidRPr="0043777C">
        <w:rPr>
          <w:rFonts w:eastAsia="Batang"/>
          <w:color w:val="0070C0"/>
          <w:sz w:val="16"/>
          <w:szCs w:val="16"/>
        </w:rPr>
        <w:t>.</w:t>
      </w:r>
    </w:p>
    <w:p w14:paraId="2AC8CEEF" w14:textId="45168101" w:rsidR="00BB059E" w:rsidRPr="00825E09" w:rsidRDefault="00BB059E" w:rsidP="00B916BA">
      <w:pPr>
        <w:pStyle w:val="Akapitzlist"/>
        <w:pageBreakBefore/>
        <w:numPr>
          <w:ilvl w:val="0"/>
          <w:numId w:val="19"/>
        </w:numPr>
        <w:spacing w:before="360" w:after="120"/>
        <w:ind w:left="425" w:hanging="425"/>
        <w:rPr>
          <w:rFonts w:cstheme="minorHAnsi"/>
          <w:sz w:val="20"/>
          <w:szCs w:val="2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R</w:t>
      </w:r>
      <w:r w:rsidR="00304D04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yzyka</w:t>
      </w:r>
      <w:r w:rsidR="00C20986">
        <w:rPr>
          <w:rStyle w:val="Nagwek3Znak"/>
          <w:rFonts w:asciiTheme="minorHAnsi" w:hAnsiTheme="minorHAnsi" w:cstheme="minorHAnsi"/>
          <w:b/>
          <w:color w:val="auto"/>
        </w:rPr>
        <w:t xml:space="preserve"> </w:t>
      </w:r>
      <w:r w:rsidR="00DA34DF" w:rsidRPr="00825E09">
        <w:rPr>
          <w:rFonts w:cstheme="minorHAnsi"/>
          <w:color w:val="767171" w:themeColor="background2" w:themeShade="80"/>
          <w:sz w:val="20"/>
          <w:szCs w:val="20"/>
        </w:rPr>
        <w:t>&lt;</w:t>
      </w:r>
      <w:r w:rsidR="00B41415" w:rsidRPr="00825E09">
        <w:rPr>
          <w:rFonts w:cstheme="minorHAnsi"/>
          <w:color w:val="767171" w:themeColor="background2" w:themeShade="80"/>
          <w:sz w:val="20"/>
          <w:szCs w:val="20"/>
        </w:rPr>
        <w:t>maksymalnie 20</w:t>
      </w:r>
      <w:r w:rsidR="00DA34DF" w:rsidRPr="00825E09">
        <w:rPr>
          <w:rFonts w:cstheme="minorHAnsi"/>
          <w:color w:val="767171" w:themeColor="background2" w:themeShade="80"/>
          <w:sz w:val="20"/>
          <w:szCs w:val="20"/>
        </w:rPr>
        <w:t>00 znaków&gt;</w:t>
      </w:r>
    </w:p>
    <w:p w14:paraId="3DDCF603" w14:textId="7F154409" w:rsidR="00CF2E64" w:rsidRPr="00825E09" w:rsidRDefault="00CF2E64" w:rsidP="00F25348">
      <w:pPr>
        <w:spacing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Ryzyka wpływające na realizację projektu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1701"/>
        <w:gridCol w:w="993"/>
        <w:gridCol w:w="1417"/>
        <w:gridCol w:w="5528"/>
      </w:tblGrid>
      <w:tr w:rsidR="00B964E6" w:rsidRPr="00825E09" w14:paraId="4C132CF8" w14:textId="77777777" w:rsidTr="00FE5B7E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DC8A73" w14:textId="77777777" w:rsidR="00186D02" w:rsidRPr="00825E09" w:rsidRDefault="00186D02" w:rsidP="00CE19BB">
            <w:pPr>
              <w:spacing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1" w:name="_Hlk68615990"/>
            <w:r w:rsidRPr="00825E09">
              <w:rPr>
                <w:rFonts w:cstheme="minorHAnsi"/>
                <w:b/>
                <w:sz w:val="18"/>
                <w:szCs w:val="18"/>
              </w:rPr>
              <w:t>Nazwa ryzyka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BB832F8" w14:textId="30AFBC0F" w:rsidR="00186D02" w:rsidRPr="00825E09" w:rsidRDefault="00186D02" w:rsidP="00FE5B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Siła</w:t>
            </w:r>
          </w:p>
          <w:p w14:paraId="44884217" w14:textId="60CE46A4" w:rsidR="00186D02" w:rsidRPr="00825E09" w:rsidRDefault="00186D02" w:rsidP="00FE5B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oddziaływania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5C38B5" w14:textId="6478EE72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Prawdopodobieństwo</w:t>
            </w:r>
          </w:p>
          <w:p w14:paraId="7EF8551C" w14:textId="0E6088B3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wystąpienia</w:t>
            </w:r>
          </w:p>
          <w:p w14:paraId="17E61FD1" w14:textId="77777777" w:rsidR="00186D02" w:rsidRPr="00825E09" w:rsidRDefault="00186D02" w:rsidP="00CE19BB">
            <w:pPr>
              <w:spacing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ryzyka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725F4627" w14:textId="77777777" w:rsidR="00186D02" w:rsidRPr="00825E09" w:rsidRDefault="7D988F33" w:rsidP="25133D7D">
            <w:pPr>
              <w:spacing w:after="120"/>
              <w:jc w:val="center"/>
              <w:rPr>
                <w:b/>
                <w:bCs/>
                <w:sz w:val="18"/>
                <w:szCs w:val="18"/>
              </w:rPr>
            </w:pPr>
            <w:r w:rsidRPr="25133D7D">
              <w:rPr>
                <w:b/>
                <w:bCs/>
                <w:sz w:val="18"/>
                <w:szCs w:val="18"/>
              </w:rPr>
              <w:t>Sposób zarzadzania ryzykiem</w:t>
            </w:r>
          </w:p>
        </w:tc>
      </w:tr>
      <w:tr w:rsidR="00131BBB" w:rsidRPr="00825E09" w14:paraId="35B6EC29" w14:textId="77777777" w:rsidTr="25133D7D">
        <w:tc>
          <w:tcPr>
            <w:tcW w:w="1701" w:type="dxa"/>
          </w:tcPr>
          <w:p w14:paraId="16B10807" w14:textId="640F3E95" w:rsidR="0015497E" w:rsidRPr="00AA653F" w:rsidRDefault="00AA653F" w:rsidP="0015497E">
            <w:pPr>
              <w:rPr>
                <w:rFonts w:cstheme="minorHAnsi"/>
                <w:sz w:val="18"/>
                <w:szCs w:val="18"/>
              </w:rPr>
            </w:pPr>
            <w:bookmarkStart w:id="2" w:name="_Hlk76477895"/>
            <w:r w:rsidRPr="00AA653F">
              <w:rPr>
                <w:rFonts w:cstheme="minorHAnsi"/>
                <w:sz w:val="18"/>
                <w:szCs w:val="18"/>
              </w:rPr>
              <w:t>Nieoczekiwany wzrost kosztów projektu</w:t>
            </w:r>
          </w:p>
        </w:tc>
        <w:tc>
          <w:tcPr>
            <w:tcW w:w="993" w:type="dxa"/>
          </w:tcPr>
          <w:p w14:paraId="208DB788" w14:textId="06D8F343" w:rsidR="0015497E" w:rsidRPr="00AA653F" w:rsidRDefault="00AA653F" w:rsidP="003D0AC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Duża</w:t>
            </w:r>
          </w:p>
        </w:tc>
        <w:tc>
          <w:tcPr>
            <w:tcW w:w="1417" w:type="dxa"/>
          </w:tcPr>
          <w:p w14:paraId="77C69EB7" w14:textId="673F07B9" w:rsidR="0015497E" w:rsidRPr="00AA653F" w:rsidRDefault="00304E5A" w:rsidP="003D0AC0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0FEE74C9" w14:textId="35090477" w:rsidR="00D85FDD" w:rsidRDefault="0017488E" w:rsidP="00AE12C2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917A35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32C68850" w14:textId="77777777" w:rsidR="00917A35" w:rsidRDefault="00913B80" w:rsidP="00AE12C2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913B80">
              <w:rPr>
                <w:rFonts w:eastAsia="Arial" w:cstheme="minorHAnsi"/>
                <w:sz w:val="18"/>
                <w:szCs w:val="18"/>
              </w:rPr>
              <w:t>Przypisanie odpowiedzialności za budżet oraz uruchomienie mechanizmu a z mechanizmem stałego monitoringu. Wyznaczenie kierownika projektu oraz regularne raportowanie postępów i ryzyk projektu, wraz z mechanizmem kontroli przez Komitet Sterujący. W przypadku wystąpienia nieprawidłowości zostanie przygotowany plan poprawy wydatkowania środków. W razie zwiększenia się prawdopodobieństwa ryzyka - konieczność zabezpieczenia finansowania ze środków z budżetu Państwa lub własnych.</w:t>
            </w:r>
          </w:p>
          <w:p w14:paraId="3455245F" w14:textId="5DB6B5FA" w:rsidR="00621F34" w:rsidRPr="00621F34" w:rsidRDefault="0017488E" w:rsidP="00621F34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621F34" w:rsidRPr="00621F34">
              <w:rPr>
                <w:rFonts w:eastAsia="Arial" w:cstheme="minorHAnsi"/>
                <w:sz w:val="18"/>
                <w:szCs w:val="18"/>
              </w:rPr>
              <w:t>Efekty działań zarządczych: w okresie raportowym nie zdiagnozowano wystąpienia nieoczekiwanego wzrostu kosztó</w:t>
            </w:r>
            <w:r w:rsidR="00E270A9">
              <w:rPr>
                <w:rFonts w:eastAsia="Arial" w:cstheme="minorHAnsi"/>
                <w:sz w:val="18"/>
                <w:szCs w:val="18"/>
              </w:rPr>
              <w:t>w</w:t>
            </w:r>
            <w:r w:rsidR="00621F34" w:rsidRPr="00621F34">
              <w:rPr>
                <w:rFonts w:eastAsia="Arial" w:cstheme="minorHAnsi"/>
                <w:sz w:val="18"/>
                <w:szCs w:val="18"/>
              </w:rPr>
              <w:t>. </w:t>
            </w:r>
          </w:p>
          <w:p w14:paraId="06BDAD88" w14:textId="5D0FF14D" w:rsidR="001D2DB5" w:rsidRPr="00AA653F" w:rsidRDefault="006F61BD" w:rsidP="00AE12C2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621F34" w:rsidRPr="00621F34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E270A9">
              <w:rPr>
                <w:rFonts w:eastAsia="Arial" w:cstheme="minorHAnsi"/>
                <w:sz w:val="18"/>
                <w:szCs w:val="18"/>
              </w:rPr>
              <w:t>OZPI</w:t>
            </w:r>
            <w:r w:rsidR="00621F34" w:rsidRPr="00621F34">
              <w:rPr>
                <w:rFonts w:eastAsia="Arial" w:cstheme="minorHAnsi"/>
                <w:sz w:val="18"/>
                <w:szCs w:val="18"/>
              </w:rPr>
              <w:t>.</w:t>
            </w:r>
          </w:p>
        </w:tc>
      </w:tr>
      <w:tr w:rsidR="00760B98" w:rsidRPr="00825E09" w14:paraId="5F7485E6" w14:textId="77777777" w:rsidTr="25133D7D">
        <w:trPr>
          <w:trHeight w:val="1395"/>
        </w:trPr>
        <w:tc>
          <w:tcPr>
            <w:tcW w:w="1701" w:type="dxa"/>
          </w:tcPr>
          <w:p w14:paraId="53B8E667" w14:textId="0756EFA0" w:rsidR="00760B98" w:rsidRPr="00AA653F" w:rsidRDefault="00104BF2" w:rsidP="00DF1D22">
            <w:pPr>
              <w:rPr>
                <w:rFonts w:eastAsia="Arial" w:cstheme="minorHAnsi"/>
                <w:sz w:val="18"/>
                <w:szCs w:val="18"/>
              </w:rPr>
            </w:pPr>
            <w:r w:rsidRPr="00104BF2">
              <w:rPr>
                <w:rFonts w:eastAsia="Arial" w:cstheme="minorHAnsi"/>
                <w:sz w:val="18"/>
                <w:szCs w:val="18"/>
              </w:rPr>
              <w:t>Zakłócenie prawidłowości oraz przedłużenie procedury przetargowej</w:t>
            </w:r>
          </w:p>
        </w:tc>
        <w:tc>
          <w:tcPr>
            <w:tcW w:w="993" w:type="dxa"/>
          </w:tcPr>
          <w:p w14:paraId="776BEB43" w14:textId="2D80ACDA" w:rsidR="00760B98" w:rsidRPr="00AA653F" w:rsidRDefault="00AA6C69" w:rsidP="003D0AC0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1417" w:type="dxa"/>
          </w:tcPr>
          <w:p w14:paraId="022D4E1F" w14:textId="2B0708E3" w:rsidR="00760B98" w:rsidRPr="00AA653F" w:rsidRDefault="00AA6C69" w:rsidP="003D0AC0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5528" w:type="dxa"/>
          </w:tcPr>
          <w:p w14:paraId="5CD1BEEA" w14:textId="2F11366D" w:rsidR="00AA6C69" w:rsidRDefault="00BA4738" w:rsidP="00AA6C69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AA6C69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07783321" w14:textId="4DCF0E61" w:rsidR="007F15AF" w:rsidRPr="007F15AF" w:rsidRDefault="007F15AF" w:rsidP="007F15A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7F15AF">
              <w:rPr>
                <w:rFonts w:eastAsia="Arial" w:cstheme="minorHAnsi"/>
                <w:sz w:val="18"/>
                <w:szCs w:val="18"/>
              </w:rPr>
              <w:t xml:space="preserve">Zapewnienie odpowiednio przygotowanych i doświadczonych pracowników Biblioteki Narodowej, którzy zrealizowali z powodzeniem wiele postępowań w ramach </w:t>
            </w:r>
            <w:r>
              <w:rPr>
                <w:rFonts w:eastAsia="Arial" w:cstheme="minorHAnsi"/>
                <w:sz w:val="18"/>
                <w:szCs w:val="18"/>
              </w:rPr>
              <w:t>P</w:t>
            </w:r>
            <w:r w:rsidRPr="007F15AF">
              <w:rPr>
                <w:rFonts w:eastAsia="Arial" w:cstheme="minorHAnsi"/>
                <w:sz w:val="18"/>
                <w:szCs w:val="18"/>
              </w:rPr>
              <w:t xml:space="preserve">ZP. </w:t>
            </w:r>
          </w:p>
          <w:p w14:paraId="294E2BF1" w14:textId="77777777" w:rsidR="007F15AF" w:rsidRPr="007F15AF" w:rsidRDefault="007F15AF" w:rsidP="007F15A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7F15AF">
              <w:rPr>
                <w:rFonts w:eastAsia="Arial" w:cstheme="minorHAnsi"/>
                <w:sz w:val="18"/>
                <w:szCs w:val="18"/>
              </w:rPr>
              <w:t xml:space="preserve">Współpraca i wsparcie kancelarii prawnej - Biblioteka Narodowa poza własnym doświadczeniem bazuje również na usługach świadczonych przez jedną z wiodących kancelarii prawnych specjalizujących się w Prawie Zamówień Publicznych. </w:t>
            </w:r>
          </w:p>
          <w:p w14:paraId="36F883CF" w14:textId="77777777" w:rsidR="007F15AF" w:rsidRPr="007F15AF" w:rsidRDefault="007F15AF" w:rsidP="007F15A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7F15AF">
              <w:rPr>
                <w:rFonts w:eastAsia="Arial" w:cstheme="minorHAnsi"/>
                <w:sz w:val="18"/>
                <w:szCs w:val="18"/>
              </w:rPr>
              <w:t xml:space="preserve">Przygotowana zostanie dokumentacja SIWZ oraz harmonogram uwzględniający bufor czasowy. </w:t>
            </w:r>
          </w:p>
          <w:p w14:paraId="76E56C12" w14:textId="77777777" w:rsidR="007F15AF" w:rsidRPr="007F15AF" w:rsidRDefault="007F15AF" w:rsidP="007F15A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7F15AF">
              <w:rPr>
                <w:rFonts w:eastAsia="Arial" w:cstheme="minorHAnsi"/>
                <w:sz w:val="18"/>
                <w:szCs w:val="18"/>
              </w:rPr>
              <w:t xml:space="preserve">Wnioskodawca będzie sprawnie i konkretnie odpowiadał na pytania oferentów. </w:t>
            </w:r>
          </w:p>
          <w:p w14:paraId="6BC7E3FF" w14:textId="77777777" w:rsidR="00F225B3" w:rsidRDefault="007F15AF" w:rsidP="007F15A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7F15AF">
              <w:rPr>
                <w:rFonts w:eastAsia="Arial" w:cstheme="minorHAnsi"/>
                <w:sz w:val="18"/>
                <w:szCs w:val="18"/>
              </w:rPr>
              <w:t>Podjęte zostaną zintensyfikowane działania w kierunku zachowania przyjętego harmonogramu.</w:t>
            </w:r>
          </w:p>
          <w:p w14:paraId="7B53794B" w14:textId="4C673962" w:rsidR="00B0729D" w:rsidRPr="00B0729D" w:rsidRDefault="00BA4738" w:rsidP="00B0729D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B0729D" w:rsidRPr="00B0729D">
              <w:rPr>
                <w:rFonts w:eastAsia="Arial" w:cstheme="minorHAnsi"/>
                <w:sz w:val="18"/>
                <w:szCs w:val="18"/>
              </w:rPr>
              <w:t xml:space="preserve">Efekty działań zarządczych: Systematyczna </w:t>
            </w:r>
            <w:proofErr w:type="gramStart"/>
            <w:r w:rsidR="00B0729D" w:rsidRPr="00B0729D">
              <w:rPr>
                <w:rFonts w:eastAsia="Arial" w:cstheme="minorHAnsi"/>
                <w:sz w:val="18"/>
                <w:szCs w:val="18"/>
              </w:rPr>
              <w:t>i  skrupulatna</w:t>
            </w:r>
            <w:proofErr w:type="gramEnd"/>
            <w:r w:rsidR="00B0729D" w:rsidRPr="00B0729D">
              <w:rPr>
                <w:rFonts w:eastAsia="Arial" w:cstheme="minorHAnsi"/>
                <w:sz w:val="18"/>
                <w:szCs w:val="18"/>
              </w:rPr>
              <w:t xml:space="preserve"> praca w procesie przetargowym</w:t>
            </w:r>
            <w:r w:rsidR="00B4529D">
              <w:rPr>
                <w:rFonts w:eastAsia="Arial" w:cstheme="minorHAnsi"/>
                <w:sz w:val="18"/>
                <w:szCs w:val="18"/>
              </w:rPr>
              <w:t>, która powinna przełożyć się na</w:t>
            </w:r>
            <w:r w:rsidR="00B0729D" w:rsidRPr="00B0729D">
              <w:rPr>
                <w:rFonts w:eastAsia="Arial" w:cstheme="minorHAnsi"/>
                <w:sz w:val="18"/>
                <w:szCs w:val="18"/>
              </w:rPr>
              <w:t xml:space="preserve"> przeprowadz</w:t>
            </w:r>
            <w:r w:rsidR="00B4529D">
              <w:rPr>
                <w:rFonts w:eastAsia="Arial" w:cstheme="minorHAnsi"/>
                <w:sz w:val="18"/>
                <w:szCs w:val="18"/>
              </w:rPr>
              <w:t xml:space="preserve">enie </w:t>
            </w:r>
            <w:r w:rsidR="00B0729D" w:rsidRPr="00B0729D">
              <w:rPr>
                <w:rFonts w:eastAsia="Arial" w:cstheme="minorHAnsi"/>
                <w:sz w:val="18"/>
                <w:szCs w:val="18"/>
              </w:rPr>
              <w:t>proces</w:t>
            </w:r>
            <w:r w:rsidR="00D0759A">
              <w:rPr>
                <w:rFonts w:eastAsia="Arial" w:cstheme="minorHAnsi"/>
                <w:sz w:val="18"/>
                <w:szCs w:val="18"/>
              </w:rPr>
              <w:t>u bez zakłóceń</w:t>
            </w:r>
            <w:r w:rsidR="00B0729D" w:rsidRPr="00B0729D">
              <w:rPr>
                <w:rFonts w:eastAsia="Arial" w:cstheme="minorHAnsi"/>
                <w:sz w:val="18"/>
                <w:szCs w:val="18"/>
              </w:rPr>
              <w:t>. </w:t>
            </w:r>
          </w:p>
          <w:p w14:paraId="1F1ABA94" w14:textId="74F2A6C0" w:rsidR="007F15AF" w:rsidRPr="00AA653F" w:rsidRDefault="00BA4738" w:rsidP="00DA2EC3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B0729D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DA2EC3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F225B3" w:rsidRPr="00825E09" w14:paraId="459CBED3" w14:textId="77777777" w:rsidTr="25133D7D">
        <w:trPr>
          <w:trHeight w:val="416"/>
        </w:trPr>
        <w:tc>
          <w:tcPr>
            <w:tcW w:w="1701" w:type="dxa"/>
          </w:tcPr>
          <w:p w14:paraId="47A8645E" w14:textId="6EE5C377" w:rsidR="00F225B3" w:rsidRPr="00AA653F" w:rsidRDefault="00DA2EC3" w:rsidP="00C83371">
            <w:pPr>
              <w:rPr>
                <w:rFonts w:eastAsia="Arial" w:cstheme="minorHAnsi"/>
                <w:sz w:val="18"/>
                <w:szCs w:val="18"/>
              </w:rPr>
            </w:pPr>
            <w:r w:rsidRPr="00DA2EC3">
              <w:rPr>
                <w:rFonts w:eastAsia="Arial" w:cstheme="minorHAnsi"/>
                <w:sz w:val="18"/>
                <w:szCs w:val="18"/>
              </w:rPr>
              <w:t>Brak wystarczających zasobów kadrowych do realizacji projektu </w:t>
            </w:r>
          </w:p>
        </w:tc>
        <w:tc>
          <w:tcPr>
            <w:tcW w:w="993" w:type="dxa"/>
          </w:tcPr>
          <w:p w14:paraId="221F40C5" w14:textId="6FCBB563" w:rsidR="00210A7C" w:rsidRPr="00AA653F" w:rsidRDefault="001D027D" w:rsidP="00210A7C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Ś</w:t>
            </w:r>
            <w:r w:rsidR="00210A7C">
              <w:rPr>
                <w:rFonts w:eastAsia="Arial" w:cstheme="minorHAnsi"/>
                <w:sz w:val="18"/>
                <w:szCs w:val="18"/>
                <w:lang w:eastAsia="pl-PL"/>
              </w:rPr>
              <w:t>redni</w:t>
            </w:r>
            <w:r>
              <w:rPr>
                <w:rFonts w:eastAsia="Arial" w:cstheme="minorHAnsi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7" w:type="dxa"/>
          </w:tcPr>
          <w:p w14:paraId="24047825" w14:textId="7CF58B47" w:rsidR="00F225B3" w:rsidRPr="00AA653F" w:rsidRDefault="00210A7C" w:rsidP="00F225B3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12D787E1" w14:textId="46A1C13F" w:rsidR="001D027D" w:rsidRDefault="002526C6" w:rsidP="001D027D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1D027D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21C7B08B" w14:textId="77777777" w:rsidR="00F83168" w:rsidRPr="00F83168" w:rsidRDefault="00F83168" w:rsidP="00F83168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F83168">
              <w:rPr>
                <w:rFonts w:eastAsia="Arial" w:cstheme="minorHAnsi"/>
                <w:sz w:val="18"/>
                <w:szCs w:val="18"/>
              </w:rPr>
              <w:t>Opracowanie planu alokacji zasobów ludzkich wewnątrz BN i BJ.</w:t>
            </w:r>
          </w:p>
          <w:p w14:paraId="04CC9B7E" w14:textId="77777777" w:rsidR="00F83168" w:rsidRPr="00F83168" w:rsidRDefault="00F83168" w:rsidP="00F83168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F83168">
              <w:rPr>
                <w:rFonts w:eastAsia="Arial" w:cstheme="minorHAnsi"/>
                <w:sz w:val="18"/>
                <w:szCs w:val="18"/>
              </w:rPr>
              <w:t>Zadbanie o poszerzanie kwalifikacji pracowników - szkolenia pracowników BN i BJ oraz zapewnienie obsady ról w projekcie poprzez body leasing lub zawarcie dodatkowych umów o pracę lub typ: zlecenia.</w:t>
            </w:r>
          </w:p>
          <w:p w14:paraId="145D8628" w14:textId="3875DFD4" w:rsidR="00F83168" w:rsidRDefault="00F83168" w:rsidP="00F83168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F83168">
              <w:rPr>
                <w:rFonts w:eastAsia="Arial" w:cstheme="minorHAnsi"/>
                <w:sz w:val="18"/>
                <w:szCs w:val="18"/>
              </w:rPr>
              <w:t>Umożliwienie członkom zespołu projektowego konsultacji, zapewnienie dbałości o zastępowalność w ramach realizowanych obowiązków, aby wiedza w projekcie pozostała w organizacji.</w:t>
            </w:r>
          </w:p>
          <w:p w14:paraId="59FC7976" w14:textId="7E9F1EE7" w:rsidR="001D027D" w:rsidRDefault="002526C6" w:rsidP="001D027D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8F09C3" w:rsidRPr="008F09C3">
              <w:rPr>
                <w:rFonts w:eastAsia="Arial" w:cstheme="minorHAnsi"/>
                <w:sz w:val="18"/>
                <w:szCs w:val="18"/>
              </w:rPr>
              <w:t>Efekty działań zarządczych: zastosowane działania pozwalają na utrzymanie prawdopodobieństwa wystąpienia ryzyka na niskim poziomie. </w:t>
            </w:r>
          </w:p>
          <w:p w14:paraId="20CD3CC6" w14:textId="77777777" w:rsidR="00041742" w:rsidRDefault="00041742" w:rsidP="001D027D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</w:p>
          <w:p w14:paraId="718477C9" w14:textId="20DBF160" w:rsidR="001D027D" w:rsidRDefault="00EF5722" w:rsidP="00EF5722"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1D027D" w:rsidRPr="00EF5722">
              <w:rPr>
                <w:rFonts w:eastAsia="Arial" w:cstheme="minorHAnsi"/>
                <w:sz w:val="18"/>
                <w:szCs w:val="18"/>
              </w:rPr>
              <w:t>Bez zmian względem OZPI.</w:t>
            </w:r>
          </w:p>
          <w:p w14:paraId="5A81EE38" w14:textId="16D66222" w:rsidR="00F225B3" w:rsidRPr="00AA653F" w:rsidRDefault="00F225B3" w:rsidP="00661DBD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F225B3" w:rsidRPr="00825E09" w14:paraId="7DB31E17" w14:textId="77777777" w:rsidTr="25133D7D">
        <w:trPr>
          <w:trHeight w:val="411"/>
        </w:trPr>
        <w:tc>
          <w:tcPr>
            <w:tcW w:w="1701" w:type="dxa"/>
          </w:tcPr>
          <w:p w14:paraId="458EABBF" w14:textId="53558215" w:rsidR="00F225B3" w:rsidRPr="00AA653F" w:rsidRDefault="00375ACA" w:rsidP="00F225B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Opó</w:t>
            </w:r>
            <w:r w:rsidRPr="00375ACA">
              <w:rPr>
                <w:rFonts w:cstheme="minorHAnsi"/>
                <w:sz w:val="18"/>
                <w:szCs w:val="18"/>
              </w:rPr>
              <w:t>źnienie we wdrożeniu poszczególnych produktów infrastruktury informatycznej</w:t>
            </w:r>
          </w:p>
        </w:tc>
        <w:tc>
          <w:tcPr>
            <w:tcW w:w="993" w:type="dxa"/>
          </w:tcPr>
          <w:p w14:paraId="0D5FA9D6" w14:textId="223DDF4C" w:rsidR="00F225B3" w:rsidRPr="00AA653F" w:rsidRDefault="00F225B3" w:rsidP="00F225B3">
            <w:pPr>
              <w:spacing w:line="259" w:lineRule="auto"/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033C5A" w14:textId="2C8FC323" w:rsidR="00F225B3" w:rsidRPr="00AA653F" w:rsidRDefault="00F225B3" w:rsidP="00F225B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9389D65" w14:textId="09C1FA5A" w:rsidR="00375ACA" w:rsidRDefault="00EF5722" w:rsidP="00375ACA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375ACA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26D8DBE9" w14:textId="77777777" w:rsidR="00C72415" w:rsidRPr="00C72415" w:rsidRDefault="00C72415" w:rsidP="00C72415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C72415">
              <w:rPr>
                <w:rFonts w:eastAsia="Arial" w:cstheme="minorHAnsi"/>
                <w:sz w:val="18"/>
                <w:szCs w:val="18"/>
              </w:rPr>
              <w:t>Utrzymanie doświadczonej kadry.</w:t>
            </w:r>
          </w:p>
          <w:p w14:paraId="687941F3" w14:textId="77777777" w:rsidR="00C72415" w:rsidRPr="00C72415" w:rsidRDefault="00C72415" w:rsidP="00C72415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C72415">
              <w:rPr>
                <w:rFonts w:eastAsia="Arial" w:cstheme="minorHAnsi"/>
                <w:sz w:val="18"/>
                <w:szCs w:val="18"/>
              </w:rPr>
              <w:t>Ustanowienie struktury projektu (zarządzanego przez KS, prowadzonego przez KP) i zasad zarządzania projektem zgodnie z najlepszymi metodologiami (Prince2), w celu stworzenia właściwych ram kontrolnych i decyzyjnych w trakcie realizacji oraz mechanizmy eskalacji i raportowania o postępach i ryzykach.</w:t>
            </w:r>
          </w:p>
          <w:p w14:paraId="22CE7306" w14:textId="0EE3EBFC" w:rsidR="00375ACA" w:rsidRDefault="00C72415" w:rsidP="00C72415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C72415">
              <w:rPr>
                <w:rFonts w:eastAsia="Arial" w:cstheme="minorHAnsi"/>
                <w:sz w:val="18"/>
                <w:szCs w:val="18"/>
              </w:rPr>
              <w:t>Z uwagi na rosnącą złożoność technologiczną systemów IT eksploatowanych i rozwijanych w BN, zapewniona zostanie ścisła współpracę ekspertów BN ze specjalistami z firm zewnętrznych zaangażowanymi w prace, systematycznie dokonywane będą przeglądy prac programistycznych oraz permanentnie monitorowany będzie postęp w osiąganiu kolejnych celów projektowych.</w:t>
            </w:r>
          </w:p>
          <w:p w14:paraId="4358D0FA" w14:textId="3A2B5AEF" w:rsidR="00C72415" w:rsidRDefault="00EF5722" w:rsidP="00C72415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F743DB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opóźnień w realizacji w zaplanowanych na ten okres </w:t>
            </w:r>
            <w:r w:rsidR="00F743DB">
              <w:rPr>
                <w:rFonts w:eastAsia="Arial" w:cstheme="minorHAnsi"/>
                <w:sz w:val="18"/>
                <w:szCs w:val="18"/>
              </w:rPr>
              <w:t xml:space="preserve">działań mających na celu </w:t>
            </w:r>
            <w:r w:rsidR="00D37DC5">
              <w:rPr>
                <w:rFonts w:eastAsia="Arial" w:cstheme="minorHAnsi"/>
                <w:sz w:val="18"/>
                <w:szCs w:val="18"/>
              </w:rPr>
              <w:t xml:space="preserve">wdrożenie </w:t>
            </w:r>
            <w:r w:rsidR="00D37DC5" w:rsidRPr="00375ACA">
              <w:rPr>
                <w:rFonts w:cstheme="minorHAnsi"/>
                <w:sz w:val="18"/>
                <w:szCs w:val="18"/>
              </w:rPr>
              <w:t>poszczególnych produktów infrastruktury informatycznej</w:t>
            </w:r>
            <w:r w:rsidR="00D37DC5">
              <w:rPr>
                <w:rFonts w:cstheme="minorHAnsi"/>
                <w:sz w:val="18"/>
                <w:szCs w:val="18"/>
              </w:rPr>
              <w:t>.</w:t>
            </w:r>
          </w:p>
          <w:p w14:paraId="0E6EEC3F" w14:textId="77777777" w:rsidR="00D37DC5" w:rsidRDefault="00D37DC5" w:rsidP="00C72415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</w:p>
          <w:p w14:paraId="2C922571" w14:textId="1ED23B78" w:rsidR="00F225B3" w:rsidRPr="00375ACA" w:rsidRDefault="00EF5722" w:rsidP="00375ACA"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375ACA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375ACA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F225B3" w:rsidRPr="00825E09" w14:paraId="1C7E2669" w14:textId="77777777" w:rsidTr="25133D7D">
        <w:trPr>
          <w:trHeight w:val="411"/>
        </w:trPr>
        <w:tc>
          <w:tcPr>
            <w:tcW w:w="1701" w:type="dxa"/>
          </w:tcPr>
          <w:p w14:paraId="5B96417A" w14:textId="031CF8CC" w:rsidR="00F225B3" w:rsidRPr="00BD5C85" w:rsidRDefault="00BD5C85" w:rsidP="00F225B3">
            <w:pPr>
              <w:rPr>
                <w:rFonts w:cstheme="minorHAnsi"/>
                <w:sz w:val="18"/>
                <w:szCs w:val="18"/>
              </w:rPr>
            </w:pPr>
            <w:r w:rsidRPr="00BD5C85">
              <w:rPr>
                <w:rFonts w:cstheme="minorHAnsi"/>
                <w:sz w:val="18"/>
                <w:szCs w:val="18"/>
              </w:rPr>
              <w:t>Opóźnienia w procesie digitalizacyjnym</w:t>
            </w:r>
          </w:p>
        </w:tc>
        <w:tc>
          <w:tcPr>
            <w:tcW w:w="993" w:type="dxa"/>
          </w:tcPr>
          <w:p w14:paraId="2E5ADF88" w14:textId="113E3450" w:rsidR="00F225B3" w:rsidRPr="00BD5C85" w:rsidRDefault="00A66589" w:rsidP="00F225B3">
            <w:pPr>
              <w:spacing w:line="259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Duża</w:t>
            </w:r>
          </w:p>
        </w:tc>
        <w:tc>
          <w:tcPr>
            <w:tcW w:w="1417" w:type="dxa"/>
          </w:tcPr>
          <w:p w14:paraId="6F3E21B2" w14:textId="34D2BC98" w:rsidR="00F225B3" w:rsidRPr="00BD5C85" w:rsidRDefault="00A66589" w:rsidP="00F225B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730EEE12" w14:textId="2DB0BD1C" w:rsidR="00F225B3" w:rsidRDefault="00EF5722" w:rsidP="00F225B3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A66589">
              <w:rPr>
                <w:rFonts w:eastAsia="Arial" w:cstheme="minorHAnsi"/>
                <w:sz w:val="18"/>
                <w:szCs w:val="18"/>
              </w:rPr>
              <w:t>Plan rezerwowy</w:t>
            </w:r>
          </w:p>
          <w:p w14:paraId="3EB577EE" w14:textId="77777777" w:rsidR="001517E1" w:rsidRPr="001517E1" w:rsidRDefault="001517E1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1517E1">
              <w:rPr>
                <w:rFonts w:eastAsia="Arial" w:cstheme="minorHAnsi"/>
                <w:sz w:val="18"/>
                <w:szCs w:val="18"/>
              </w:rPr>
              <w:t xml:space="preserve">Ustalenie i wdrożenie szczegółowych procedur dotyczących przebiegu procesu digitalizacji, w tym konserwacji oraz skanowania. </w:t>
            </w:r>
          </w:p>
          <w:p w14:paraId="52C6C4C5" w14:textId="77777777" w:rsidR="001517E1" w:rsidRPr="001517E1" w:rsidRDefault="001517E1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1517E1">
              <w:rPr>
                <w:rFonts w:eastAsia="Arial" w:cstheme="minorHAnsi"/>
                <w:sz w:val="18"/>
                <w:szCs w:val="18"/>
              </w:rPr>
              <w:t xml:space="preserve">Regularne dokumentowanie postępów oraz napotkanych trudności, które pozwoli na analizę i wdrażanie ewentualnych usprawnień w przyszłości. </w:t>
            </w:r>
          </w:p>
          <w:p w14:paraId="2E779535" w14:textId="77777777" w:rsidR="001517E1" w:rsidRPr="001517E1" w:rsidRDefault="001517E1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1517E1">
              <w:rPr>
                <w:rFonts w:eastAsia="Arial" w:cstheme="minorHAnsi"/>
                <w:sz w:val="18"/>
                <w:szCs w:val="18"/>
              </w:rPr>
              <w:t xml:space="preserve">Przeprowadzenie przeglądów oraz odpowiednich działań konserwacyjnych na obiektach przed digitalizacją. </w:t>
            </w:r>
          </w:p>
          <w:p w14:paraId="3CA3CB5A" w14:textId="77777777" w:rsidR="001517E1" w:rsidRPr="001517E1" w:rsidRDefault="001517E1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1517E1">
              <w:rPr>
                <w:rFonts w:eastAsia="Arial" w:cstheme="minorHAnsi"/>
                <w:sz w:val="18"/>
                <w:szCs w:val="18"/>
              </w:rPr>
              <w:t xml:space="preserve">Utrzymywanie stałej komunikacji pomiędzy członkami zespołu oraz innymi zaangażowanymi stronami. Regularna wymiana informacji sprzyja szybkiej reakcji na wszelkie problemy oraz zapewnia elastyczność w obliczu zmieniających się warunków projektowych. </w:t>
            </w:r>
          </w:p>
          <w:p w14:paraId="2D06AE5A" w14:textId="77777777" w:rsidR="00A66589" w:rsidRDefault="001517E1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1517E1">
              <w:rPr>
                <w:rFonts w:eastAsia="Arial" w:cstheme="minorHAnsi"/>
                <w:sz w:val="18"/>
                <w:szCs w:val="18"/>
              </w:rPr>
              <w:t>Regularna kalibracja sprzętu skanującego, która jest kluczowa dla zapewnienia jego niezawodnego działania oraz utrzymania wysokiej jakości uzyskiwanych danych.</w:t>
            </w:r>
          </w:p>
          <w:p w14:paraId="61F59B29" w14:textId="4BCBD96D" w:rsidR="001517E1" w:rsidRPr="00320400" w:rsidRDefault="00EF5722" w:rsidP="001517E1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1517E1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7C33A4">
              <w:rPr>
                <w:rFonts w:eastAsia="Arial" w:cstheme="minorHAnsi"/>
                <w:sz w:val="18"/>
                <w:szCs w:val="18"/>
              </w:rPr>
              <w:t>nieakceptowalnych odchyleń</w:t>
            </w:r>
            <w:r w:rsidR="001517E1" w:rsidRPr="00F743DB">
              <w:rPr>
                <w:rFonts w:eastAsia="Arial" w:cstheme="minorHAnsi"/>
                <w:sz w:val="18"/>
                <w:szCs w:val="18"/>
              </w:rPr>
              <w:t xml:space="preserve"> w realizacji w </w:t>
            </w:r>
            <w:r w:rsidR="005961CB">
              <w:rPr>
                <w:rFonts w:eastAsia="Arial" w:cstheme="minorHAnsi"/>
                <w:sz w:val="18"/>
                <w:szCs w:val="18"/>
              </w:rPr>
              <w:t>harmonogramu procesu digitalizacji.</w:t>
            </w:r>
          </w:p>
          <w:p w14:paraId="0846BAEF" w14:textId="407580E5" w:rsidR="001517E1" w:rsidRPr="00BD5C85" w:rsidRDefault="00EF5722" w:rsidP="001517E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1517E1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1517E1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941651" w:rsidRPr="00825E09" w14:paraId="62D56E14" w14:textId="77777777" w:rsidTr="25133D7D">
        <w:trPr>
          <w:trHeight w:val="411"/>
        </w:trPr>
        <w:tc>
          <w:tcPr>
            <w:tcW w:w="1701" w:type="dxa"/>
          </w:tcPr>
          <w:p w14:paraId="67ACA03E" w14:textId="259A1EA7" w:rsidR="00941651" w:rsidRPr="00AA653F" w:rsidRDefault="00F522EC" w:rsidP="00B101BD">
            <w:pPr>
              <w:rPr>
                <w:rFonts w:eastAsia="Arial" w:cstheme="minorHAnsi"/>
                <w:sz w:val="18"/>
                <w:szCs w:val="18"/>
              </w:rPr>
            </w:pPr>
            <w:r w:rsidRPr="00F522EC">
              <w:rPr>
                <w:rFonts w:eastAsia="Arial" w:cstheme="minorHAnsi"/>
                <w:sz w:val="18"/>
                <w:szCs w:val="18"/>
              </w:rPr>
              <w:t>Niewłaściwa komunikacja pomiędzy uczestnikami procesu realizacji Projektu</w:t>
            </w:r>
          </w:p>
        </w:tc>
        <w:tc>
          <w:tcPr>
            <w:tcW w:w="993" w:type="dxa"/>
          </w:tcPr>
          <w:p w14:paraId="648C4615" w14:textId="1EB7AE14" w:rsidR="00941651" w:rsidRPr="00AA653F" w:rsidRDefault="00F522EC" w:rsidP="00941651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7469927B" w14:textId="0BBC97AB" w:rsidR="00941651" w:rsidRPr="00AA653F" w:rsidRDefault="00C03043" w:rsidP="00941651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5528" w:type="dxa"/>
          </w:tcPr>
          <w:p w14:paraId="615FD694" w14:textId="3C7D7D2D" w:rsidR="00941651" w:rsidRDefault="00EF5722" w:rsidP="003D586B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C03043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5A0DBFFE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Zapewnienie dbałości o należyty przebieg informacji i wyrównanie wiedzy w projekcie.</w:t>
            </w:r>
          </w:p>
          <w:p w14:paraId="5C8B5D85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 xml:space="preserve">Wyznaczenie kierownika projektu oraz regularne raportowanie postępów i ryzyk projektu, wraz z mechanizmem kontroli przez Komitet Sterujący. </w:t>
            </w:r>
          </w:p>
          <w:p w14:paraId="698FA6E2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Wdrożenie Dokumentacji Inicjacji projektu, w której m.in. w "Zasadach zarządzania projektem" uregulowane zostały m.in.:</w:t>
            </w:r>
          </w:p>
          <w:p w14:paraId="470217B3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- Strategia Zarządzania Komunikacją,</w:t>
            </w:r>
          </w:p>
          <w:p w14:paraId="36540193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- Strategia zarządzania zmianą,</w:t>
            </w:r>
          </w:p>
          <w:p w14:paraId="4FCD2C2F" w14:textId="77777777" w:rsidR="00446E36" w:rsidRPr="00446E36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- Strategia zarządzania ryzykiem.</w:t>
            </w:r>
          </w:p>
          <w:p w14:paraId="0AFEE7A5" w14:textId="0D24E15E" w:rsidR="00C03043" w:rsidRDefault="00446E36" w:rsidP="00446E3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446E36">
              <w:rPr>
                <w:rFonts w:eastAsia="Arial" w:cstheme="minorHAnsi"/>
                <w:sz w:val="18"/>
                <w:szCs w:val="18"/>
              </w:rPr>
              <w:t>Regularne spotkania projektowe oraz KS.</w:t>
            </w:r>
          </w:p>
          <w:p w14:paraId="4C66C495" w14:textId="0594F96A" w:rsidR="00446E36" w:rsidRPr="00446E36" w:rsidRDefault="00EF5722" w:rsidP="00446E36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lastRenderedPageBreak/>
              <w:t xml:space="preserve">2. </w:t>
            </w:r>
            <w:r w:rsidR="00446E36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CD4804">
              <w:rPr>
                <w:rFonts w:eastAsia="Arial" w:cstheme="minorHAnsi"/>
                <w:sz w:val="18"/>
                <w:szCs w:val="18"/>
              </w:rPr>
              <w:t xml:space="preserve">niewłaściwego przepływu informacji czy też </w:t>
            </w:r>
            <w:r w:rsidR="00C13BA7">
              <w:rPr>
                <w:rFonts w:eastAsia="Arial" w:cstheme="minorHAnsi"/>
                <w:sz w:val="18"/>
                <w:szCs w:val="18"/>
              </w:rPr>
              <w:t>niewłaściwego wyrównywania poziomu wiedzy pomiędzy uczestnikami projektu.</w:t>
            </w:r>
          </w:p>
          <w:p w14:paraId="11256662" w14:textId="5017CA29" w:rsidR="00C03043" w:rsidRPr="00AA653F" w:rsidRDefault="00EF5722" w:rsidP="003D586B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C03043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C03043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941651" w:rsidRPr="00825E09" w14:paraId="299A1BBB" w14:textId="77777777" w:rsidTr="25133D7D">
        <w:tc>
          <w:tcPr>
            <w:tcW w:w="1701" w:type="dxa"/>
          </w:tcPr>
          <w:p w14:paraId="66338000" w14:textId="1163C809" w:rsidR="00941651" w:rsidRPr="00AA653F" w:rsidRDefault="00901B04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901B04">
              <w:rPr>
                <w:rFonts w:eastAsia="Arial" w:cstheme="minorHAnsi"/>
                <w:sz w:val="18"/>
                <w:szCs w:val="18"/>
              </w:rPr>
              <w:lastRenderedPageBreak/>
              <w:t>Opóźnienie w rozliczaniu Projektu</w:t>
            </w:r>
          </w:p>
        </w:tc>
        <w:tc>
          <w:tcPr>
            <w:tcW w:w="993" w:type="dxa"/>
          </w:tcPr>
          <w:p w14:paraId="60C26839" w14:textId="0599DCB3" w:rsidR="00941651" w:rsidRPr="00AA653F" w:rsidRDefault="008874C2" w:rsidP="00941651">
            <w:pPr>
              <w:spacing w:line="259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1417" w:type="dxa"/>
          </w:tcPr>
          <w:p w14:paraId="1D2545F3" w14:textId="3B803CA3" w:rsidR="00941651" w:rsidRPr="00AA653F" w:rsidRDefault="008874C2" w:rsidP="00941651">
            <w:pPr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Znikome</w:t>
            </w:r>
          </w:p>
        </w:tc>
        <w:tc>
          <w:tcPr>
            <w:tcW w:w="5528" w:type="dxa"/>
          </w:tcPr>
          <w:p w14:paraId="3F12CFCC" w14:textId="3D64863C" w:rsidR="008874C2" w:rsidRDefault="00EF5722" w:rsidP="008874C2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8874C2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352338D6" w14:textId="6F5AD4C2" w:rsidR="00941651" w:rsidRDefault="00631807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631807">
              <w:rPr>
                <w:rFonts w:eastAsia="Arial" w:cstheme="minorHAnsi"/>
                <w:sz w:val="18"/>
                <w:szCs w:val="18"/>
              </w:rPr>
              <w:t xml:space="preserve">Zapewnienie doświadczonej </w:t>
            </w:r>
            <w:proofErr w:type="gramStart"/>
            <w:r w:rsidRPr="00631807">
              <w:rPr>
                <w:rFonts w:eastAsia="Arial" w:cstheme="minorHAnsi"/>
                <w:sz w:val="18"/>
                <w:szCs w:val="18"/>
              </w:rPr>
              <w:t>kadry  mającej</w:t>
            </w:r>
            <w:proofErr w:type="gramEnd"/>
            <w:r w:rsidRPr="00631807">
              <w:rPr>
                <w:rFonts w:eastAsia="Arial" w:cstheme="minorHAnsi"/>
                <w:sz w:val="18"/>
                <w:szCs w:val="18"/>
              </w:rPr>
              <w:t xml:space="preserve"> doświadczenie w procesie rozliczeń z instytucją pośredniczącą. Wnioskodawca będzie przygotowywał wnioski o płatność z należytą starannością, tak aby zminimalizować ryzyko błędów i kolejnych uwag do wniosków o płatność. Ponadto będzie występował o zaliczkowanie środków, tak aby maksymalnie zwiększyć płynność finansową projektu. Występowanie o zaliczkę będzie odbywało się z odpowiednim wyprzedzeniem, tak aby zapewnić bufor czasowy na jej wpływ na konto Wnioskodawcy.</w:t>
            </w:r>
          </w:p>
          <w:p w14:paraId="67037362" w14:textId="67F91511" w:rsidR="00631807" w:rsidRPr="00DF56E7" w:rsidRDefault="00EF5722" w:rsidP="00941651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631807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DF56E7">
              <w:rPr>
                <w:rFonts w:eastAsia="Arial" w:cstheme="minorHAnsi"/>
                <w:sz w:val="18"/>
                <w:szCs w:val="18"/>
              </w:rPr>
              <w:t>opóźnień w procesie rozliczeń projektu.</w:t>
            </w:r>
          </w:p>
          <w:p w14:paraId="39F93CB1" w14:textId="7B37FC74" w:rsidR="008874C2" w:rsidRPr="00AA653F" w:rsidRDefault="00EF5722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8874C2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8874C2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F522EC" w:rsidRPr="00825E09" w14:paraId="30F65FFF" w14:textId="77777777" w:rsidTr="25133D7D">
        <w:tc>
          <w:tcPr>
            <w:tcW w:w="1701" w:type="dxa"/>
          </w:tcPr>
          <w:p w14:paraId="41A639CC" w14:textId="24BC1607" w:rsidR="00F522EC" w:rsidRPr="00AA653F" w:rsidRDefault="00881014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881014">
              <w:rPr>
                <w:rFonts w:eastAsia="Arial" w:cstheme="minorHAnsi"/>
                <w:sz w:val="18"/>
                <w:szCs w:val="18"/>
              </w:rPr>
              <w:t>Utrata danych na skutek awarii lub zniszczenia infrastruktury</w:t>
            </w:r>
          </w:p>
        </w:tc>
        <w:tc>
          <w:tcPr>
            <w:tcW w:w="993" w:type="dxa"/>
          </w:tcPr>
          <w:p w14:paraId="2104120A" w14:textId="1FE0A133" w:rsidR="00F522EC" w:rsidRPr="00AA653F" w:rsidRDefault="00E70CA6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Duża</w:t>
            </w:r>
          </w:p>
        </w:tc>
        <w:tc>
          <w:tcPr>
            <w:tcW w:w="1417" w:type="dxa"/>
          </w:tcPr>
          <w:p w14:paraId="3434D5B0" w14:textId="03227964" w:rsidR="00F522EC" w:rsidRPr="00AA653F" w:rsidRDefault="00E70CA6" w:rsidP="00941651">
            <w:pPr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Znikome</w:t>
            </w:r>
          </w:p>
        </w:tc>
        <w:tc>
          <w:tcPr>
            <w:tcW w:w="5528" w:type="dxa"/>
          </w:tcPr>
          <w:p w14:paraId="7361BFDC" w14:textId="4F2A1F2C" w:rsidR="00B34C5F" w:rsidRDefault="00EF5722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B34C5F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1E99BFF4" w14:textId="77777777" w:rsidR="00F522EC" w:rsidRDefault="00B34C5F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B34C5F">
              <w:rPr>
                <w:rFonts w:eastAsia="Arial" w:cstheme="minorHAnsi"/>
                <w:sz w:val="18"/>
                <w:szCs w:val="18"/>
              </w:rPr>
              <w:t>Zapewnienie redundancji sprzętowej, cykliczne przeglądy oraz zapewnienie odpowiednich umów serwisowych z określonymi parametrami SLA. Tworzenie kopii zapasowych danych w różnych lokacjach geograficznych oraz utrzymywaniem wysokich standardów zabezpieczenia fizycznego sprzętu zlokalizowanego w centrach danych Biblioteki Narodowej.</w:t>
            </w:r>
          </w:p>
          <w:p w14:paraId="0B65C2C5" w14:textId="7C51D3C0" w:rsidR="00B34C5F" w:rsidRPr="00DF56E7" w:rsidRDefault="00EF5722" w:rsidP="00B34C5F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B34C5F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E1315A">
              <w:rPr>
                <w:rFonts w:eastAsia="Arial" w:cstheme="minorHAnsi"/>
                <w:sz w:val="18"/>
                <w:szCs w:val="18"/>
              </w:rPr>
              <w:t>problemów</w:t>
            </w:r>
            <w:r w:rsidR="00B34C5F">
              <w:rPr>
                <w:rFonts w:eastAsia="Arial" w:cstheme="minorHAnsi"/>
                <w:sz w:val="18"/>
                <w:szCs w:val="18"/>
              </w:rPr>
              <w:t>.</w:t>
            </w:r>
          </w:p>
          <w:p w14:paraId="69F6826C" w14:textId="5111B5F2" w:rsidR="00B34C5F" w:rsidRPr="00AA653F" w:rsidRDefault="00EF5722" w:rsidP="00B34C5F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B34C5F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B34C5F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F522EC" w:rsidRPr="00825E09" w14:paraId="0CFB4D60" w14:textId="77777777" w:rsidTr="25133D7D">
        <w:tc>
          <w:tcPr>
            <w:tcW w:w="1701" w:type="dxa"/>
          </w:tcPr>
          <w:p w14:paraId="76CD8FA7" w14:textId="30C1C584" w:rsidR="00F522EC" w:rsidRPr="00AA653F" w:rsidRDefault="008D41D4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8D41D4">
              <w:rPr>
                <w:rFonts w:eastAsia="Arial" w:cstheme="minorHAnsi"/>
                <w:sz w:val="18"/>
                <w:szCs w:val="18"/>
              </w:rPr>
              <w:t>Opóźnienie i utrudnienia realizacji prac w procesie digitalizacji w związku awarią RCBN</w:t>
            </w:r>
          </w:p>
        </w:tc>
        <w:tc>
          <w:tcPr>
            <w:tcW w:w="993" w:type="dxa"/>
          </w:tcPr>
          <w:p w14:paraId="470CE796" w14:textId="1990425E" w:rsidR="00F522EC" w:rsidRPr="00AA653F" w:rsidRDefault="00DB7E1D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1417" w:type="dxa"/>
          </w:tcPr>
          <w:p w14:paraId="551D5150" w14:textId="3925995D" w:rsidR="00F522EC" w:rsidRPr="00AA653F" w:rsidRDefault="000B426F" w:rsidP="00941651">
            <w:pPr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6993EEB0" w14:textId="1226DA80" w:rsidR="00F522EC" w:rsidRDefault="00EF5722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0B426F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25E42BE2" w14:textId="77777777" w:rsidR="000B426F" w:rsidRDefault="00D311B6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D311B6">
              <w:rPr>
                <w:rFonts w:eastAsia="Arial" w:cstheme="minorHAnsi"/>
                <w:sz w:val="18"/>
                <w:szCs w:val="18"/>
              </w:rPr>
              <w:t>Monitorowanie działania systemu RCBN i e-usług oraz infrastruktury cyfrowej BN za pomocą zintegrowanych narzędzi do monitorowania poprawności działania systemów i wprowadzanie na bieżąco niezbędnych korekt w oprogramowaniu oraz zapewnienie na poziomie sprzętowym redundancji i odpowiednich umów serwisowych z określonymi parametrami SLA, tworzenie kopii zapasowych danych w różnych lokacjach geograficznych oraz bieżące usuwanie błędów.</w:t>
            </w:r>
          </w:p>
          <w:p w14:paraId="3D4736B3" w14:textId="2096D3FC" w:rsidR="00D311B6" w:rsidRPr="00DF56E7" w:rsidRDefault="00EF5722" w:rsidP="00D311B6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D311B6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D311B6">
              <w:rPr>
                <w:rFonts w:eastAsia="Arial" w:cstheme="minorHAnsi"/>
                <w:sz w:val="18"/>
                <w:szCs w:val="18"/>
              </w:rPr>
              <w:t>problemów.</w:t>
            </w:r>
          </w:p>
          <w:p w14:paraId="60C55283" w14:textId="28F1123E" w:rsidR="00D311B6" w:rsidRPr="00AA653F" w:rsidRDefault="00EF5722" w:rsidP="00D311B6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D311B6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D311B6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81014" w:rsidRPr="00825E09" w14:paraId="591512A0" w14:textId="77777777" w:rsidTr="25133D7D">
        <w:tc>
          <w:tcPr>
            <w:tcW w:w="1701" w:type="dxa"/>
          </w:tcPr>
          <w:p w14:paraId="4DF572D5" w14:textId="6FAD6B31" w:rsidR="00881014" w:rsidRPr="00AA653F" w:rsidRDefault="00D311B6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D311B6">
              <w:rPr>
                <w:rFonts w:eastAsia="Arial" w:cstheme="minorHAnsi"/>
                <w:sz w:val="18"/>
                <w:szCs w:val="18"/>
              </w:rPr>
              <w:t>Niskie zainteresowanie korzystaniem z portalu Polony ze strony użytkowników końcowych</w:t>
            </w:r>
          </w:p>
        </w:tc>
        <w:tc>
          <w:tcPr>
            <w:tcW w:w="993" w:type="dxa"/>
          </w:tcPr>
          <w:p w14:paraId="5C432D58" w14:textId="70BD2040" w:rsidR="00881014" w:rsidRPr="00AA653F" w:rsidRDefault="00E92C62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1417" w:type="dxa"/>
          </w:tcPr>
          <w:p w14:paraId="182F6C40" w14:textId="2D43C742" w:rsidR="00881014" w:rsidRPr="00AA653F" w:rsidRDefault="00E92C62" w:rsidP="00941651">
            <w:pPr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4B2C7BC8" w14:textId="2D55971F" w:rsidR="00881014" w:rsidRDefault="00EF5722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E92C62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3AE8C535" w14:textId="77777777" w:rsidR="00641A07" w:rsidRPr="00641A07" w:rsidRDefault="00641A07" w:rsidP="00641A07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641A07">
              <w:rPr>
                <w:rFonts w:eastAsia="Arial" w:cstheme="minorHAnsi"/>
                <w:sz w:val="18"/>
                <w:szCs w:val="18"/>
              </w:rPr>
              <w:t xml:space="preserve">Zapewnienie doświadczonej w obszarze informacji i promocji kadry w całym okresie realizacji projektu.  Dostosowanie działań promocyjnych i podnoszenia zainteresowania użytkowników, aby zminimalizować </w:t>
            </w:r>
            <w:proofErr w:type="gramStart"/>
            <w:r w:rsidRPr="00641A07">
              <w:rPr>
                <w:rFonts w:eastAsia="Arial" w:cstheme="minorHAnsi"/>
                <w:sz w:val="18"/>
                <w:szCs w:val="18"/>
              </w:rPr>
              <w:t>prawdopodobieństwo  uaktywnienia</w:t>
            </w:r>
            <w:proofErr w:type="gramEnd"/>
            <w:r w:rsidRPr="00641A07">
              <w:rPr>
                <w:rFonts w:eastAsia="Arial" w:cstheme="minorHAnsi"/>
                <w:sz w:val="18"/>
                <w:szCs w:val="18"/>
              </w:rPr>
              <w:t xml:space="preserve">  ryzyka, BN będzie monitorować kształtowanie się popytu na produkt projektu. </w:t>
            </w:r>
          </w:p>
          <w:p w14:paraId="06B6F893" w14:textId="77777777" w:rsidR="00E92C62" w:rsidRDefault="00641A07" w:rsidP="00641A07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641A07">
              <w:rPr>
                <w:rFonts w:eastAsia="Arial" w:cstheme="minorHAnsi"/>
                <w:sz w:val="18"/>
                <w:szCs w:val="18"/>
              </w:rPr>
              <w:t xml:space="preserve">Zaplanowane działania informacyjno-promocyjne mają na celu zwiększenie inf. nt. Projektu i zainteresowanie produktem </w:t>
            </w:r>
            <w:proofErr w:type="gramStart"/>
            <w:r w:rsidRPr="00641A07">
              <w:rPr>
                <w:rFonts w:eastAsia="Arial" w:cstheme="minorHAnsi"/>
                <w:sz w:val="18"/>
                <w:szCs w:val="18"/>
              </w:rPr>
              <w:t>-  Wnioskodawca</w:t>
            </w:r>
            <w:proofErr w:type="gramEnd"/>
            <w:r w:rsidRPr="00641A07">
              <w:rPr>
                <w:rFonts w:eastAsia="Arial" w:cstheme="minorHAnsi"/>
                <w:sz w:val="18"/>
                <w:szCs w:val="18"/>
              </w:rPr>
              <w:t xml:space="preserve"> na etapie przygotowania projektu w ramach kontaktu z użytkownikami potwierdził zainteresowanie i zapotrzebowanie na realizację projektu.</w:t>
            </w:r>
          </w:p>
          <w:p w14:paraId="086FC52D" w14:textId="51644EB7" w:rsidR="00641A07" w:rsidRPr="00DF56E7" w:rsidRDefault="00EF5722" w:rsidP="00641A07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641A07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</w:t>
            </w:r>
            <w:r w:rsidR="00641A07">
              <w:rPr>
                <w:rFonts w:eastAsia="Arial" w:cstheme="minorHAnsi"/>
                <w:sz w:val="18"/>
                <w:szCs w:val="18"/>
              </w:rPr>
              <w:t xml:space="preserve">udostępniono jeszcze obiektów </w:t>
            </w:r>
            <w:r w:rsidR="009E438A">
              <w:rPr>
                <w:rFonts w:eastAsia="Arial" w:cstheme="minorHAnsi"/>
                <w:sz w:val="18"/>
                <w:szCs w:val="18"/>
              </w:rPr>
              <w:t xml:space="preserve">zdigitalizowanych w ramach projektu </w:t>
            </w:r>
            <w:r w:rsidR="00641A07">
              <w:rPr>
                <w:rFonts w:eastAsia="Arial" w:cstheme="minorHAnsi"/>
                <w:sz w:val="18"/>
                <w:szCs w:val="18"/>
              </w:rPr>
              <w:t>w po</w:t>
            </w:r>
            <w:r w:rsidR="009E438A">
              <w:rPr>
                <w:rFonts w:eastAsia="Arial" w:cstheme="minorHAnsi"/>
                <w:sz w:val="18"/>
                <w:szCs w:val="18"/>
              </w:rPr>
              <w:t>pona.pl</w:t>
            </w:r>
          </w:p>
          <w:p w14:paraId="6E58A093" w14:textId="7C1FF2A6" w:rsidR="00641A07" w:rsidRPr="00AA653F" w:rsidRDefault="00EF5722" w:rsidP="00641A07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641A07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641A07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81014" w:rsidRPr="00825E09" w14:paraId="7C291D10" w14:textId="77777777" w:rsidTr="25133D7D">
        <w:tc>
          <w:tcPr>
            <w:tcW w:w="1701" w:type="dxa"/>
          </w:tcPr>
          <w:p w14:paraId="18785B45" w14:textId="5C622D3F" w:rsidR="00881014" w:rsidRPr="00AA653F" w:rsidRDefault="00D853A0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D853A0">
              <w:rPr>
                <w:rFonts w:eastAsia="Arial" w:cstheme="minorHAnsi"/>
                <w:sz w:val="18"/>
                <w:szCs w:val="18"/>
              </w:rPr>
              <w:t xml:space="preserve">Wystąpienie incydentu w zakresie </w:t>
            </w:r>
            <w:r w:rsidRPr="00D853A0">
              <w:rPr>
                <w:rFonts w:eastAsia="Arial" w:cstheme="minorHAnsi"/>
                <w:sz w:val="18"/>
                <w:szCs w:val="18"/>
              </w:rPr>
              <w:lastRenderedPageBreak/>
              <w:t>bezpieczeństwa fizycznego infrastruktury IT</w:t>
            </w:r>
          </w:p>
        </w:tc>
        <w:tc>
          <w:tcPr>
            <w:tcW w:w="993" w:type="dxa"/>
          </w:tcPr>
          <w:p w14:paraId="5C52230E" w14:textId="1CE78903" w:rsidR="00881014" w:rsidRPr="00AA653F" w:rsidRDefault="001334CC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Duża</w:t>
            </w:r>
          </w:p>
        </w:tc>
        <w:tc>
          <w:tcPr>
            <w:tcW w:w="1417" w:type="dxa"/>
          </w:tcPr>
          <w:p w14:paraId="5617CABE" w14:textId="0AA6146E" w:rsidR="00881014" w:rsidRPr="00AA653F" w:rsidRDefault="001334CC" w:rsidP="00941651">
            <w:pPr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2FCCD67F" w14:textId="19F31ECB" w:rsidR="00881014" w:rsidRDefault="00EF5722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1. </w:t>
            </w:r>
            <w:r w:rsidR="00D853A0">
              <w:rPr>
                <w:rFonts w:eastAsia="Arial" w:cstheme="minorHAnsi"/>
                <w:sz w:val="18"/>
                <w:szCs w:val="18"/>
              </w:rPr>
              <w:t>Redukowanie</w:t>
            </w:r>
          </w:p>
          <w:p w14:paraId="29087B54" w14:textId="05C4987B" w:rsidR="001334CC" w:rsidRDefault="00D15B94" w:rsidP="00941651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 w:rsidRPr="00D15B94">
              <w:rPr>
                <w:rFonts w:eastAsia="Arial" w:cstheme="minorHAnsi"/>
                <w:sz w:val="18"/>
                <w:szCs w:val="18"/>
              </w:rPr>
              <w:lastRenderedPageBreak/>
              <w:t>Tworzenie kopii zapasowych danych w różnych lokacjach geograficznych oraz utrzymywaniem wysokich standardów zabezpieczenia fizycznego sprzętu zlokalizowanego w centrach danych Biblioteki Narodowej. Wśród zabezpieczeń fizycznych wymienić należy m.in. stosowanie biometrii – odcisk jednego palca osoby posiadającej uprawnienia do wejścia do serwerowni (przetwarzanie następuje po wyrażaniu zgody, w której zawarta jest informacja o zakresie, celu i okresie przetwarzania oraz przechowywania danych osobowych. Dla procesu przygotowana została Karta procesu oraz przeprowadzona analiza ryzyka), czy stały dyżur służby ochrony w trybie 365/7/24.</w:t>
            </w:r>
          </w:p>
          <w:p w14:paraId="6936F197" w14:textId="6612DBFE" w:rsidR="00D15B94" w:rsidRPr="00DF56E7" w:rsidRDefault="00EF5722" w:rsidP="00D15B94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D15B94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D15B94">
              <w:rPr>
                <w:rFonts w:eastAsia="Arial" w:cstheme="minorHAnsi"/>
                <w:sz w:val="18"/>
                <w:szCs w:val="18"/>
              </w:rPr>
              <w:t>problemów.</w:t>
            </w:r>
          </w:p>
          <w:p w14:paraId="69C9C21F" w14:textId="285DE3CF" w:rsidR="00D15B94" w:rsidRPr="00AA653F" w:rsidRDefault="00EF5722" w:rsidP="00D15B94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D15B94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D15B94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941651" w:rsidRPr="00825E09" w14:paraId="6146B7A0" w14:textId="77777777" w:rsidTr="25133D7D">
        <w:tc>
          <w:tcPr>
            <w:tcW w:w="1701" w:type="dxa"/>
          </w:tcPr>
          <w:p w14:paraId="0C99BA4C" w14:textId="5ED9C264" w:rsidR="00941651" w:rsidRPr="00AC0706" w:rsidRDefault="00F70C4B" w:rsidP="00941651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F70C4B">
              <w:rPr>
                <w:rFonts w:cstheme="minorHAnsi"/>
                <w:color w:val="000000"/>
                <w:sz w:val="18"/>
                <w:szCs w:val="18"/>
              </w:rPr>
              <w:lastRenderedPageBreak/>
              <w:t>Wystąpienie incydentu bezpieczeństwa w systemie</w:t>
            </w:r>
          </w:p>
        </w:tc>
        <w:tc>
          <w:tcPr>
            <w:tcW w:w="993" w:type="dxa"/>
          </w:tcPr>
          <w:p w14:paraId="008CBBF9" w14:textId="1E831835" w:rsidR="00941651" w:rsidRPr="00AC0706" w:rsidRDefault="00CD7AF1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Duża</w:t>
            </w:r>
          </w:p>
        </w:tc>
        <w:tc>
          <w:tcPr>
            <w:tcW w:w="1417" w:type="dxa"/>
          </w:tcPr>
          <w:p w14:paraId="3213E213" w14:textId="043FEC41" w:rsidR="00941651" w:rsidRPr="00AC0706" w:rsidRDefault="00CD7AF1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Niskie</w:t>
            </w:r>
          </w:p>
        </w:tc>
        <w:tc>
          <w:tcPr>
            <w:tcW w:w="5528" w:type="dxa"/>
          </w:tcPr>
          <w:p w14:paraId="72CB7015" w14:textId="1CE65D55" w:rsidR="00941651" w:rsidRDefault="00EF5722" w:rsidP="00941651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CD7AF1">
              <w:rPr>
                <w:rFonts w:eastAsia="Arial" w:cstheme="minorHAnsi"/>
                <w:color w:val="000000" w:themeColor="text1"/>
                <w:sz w:val="18"/>
                <w:szCs w:val="18"/>
              </w:rPr>
              <w:t>Redukowanie</w:t>
            </w:r>
          </w:p>
          <w:p w14:paraId="0CDE4020" w14:textId="77777777" w:rsidR="00CD7AF1" w:rsidRPr="00CD7AF1" w:rsidRDefault="00CD7AF1" w:rsidP="00CD7AF1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D7AF1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Zabezpieczenie infrastruktury cyfrowej Biblioteki Narodowej. Działania poprzez </w:t>
            </w:r>
            <w:proofErr w:type="gramStart"/>
            <w:r w:rsidRPr="00CD7AF1">
              <w:rPr>
                <w:rFonts w:eastAsia="Arial" w:cstheme="minorHAnsi"/>
                <w:color w:val="000000" w:themeColor="text1"/>
                <w:sz w:val="18"/>
                <w:szCs w:val="18"/>
              </w:rPr>
              <w:t>m.in..</w:t>
            </w:r>
            <w:proofErr w:type="gramEnd"/>
            <w:r w:rsidRPr="00CD7AF1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tworzenie systemu zabezpieczeń na poziomie aplikacji (systemy uprawnień i ról), wymaganie wprowadzania kodów bezpieczeństwa i logowania dwuetapowego do wielu narzędzi, wymogi potwierdzenia tożsamości przez użytkowników posiadających szersze uprawnienia, tworzenie bezpiecznych sieci, zabezpieczenie baz danych poprzez ukrycie ich za firewallami i na odizolowanych środowiskach, monitorowanie ruchu, zabezpieczenia przed atakami DDOS itp. </w:t>
            </w:r>
          </w:p>
          <w:p w14:paraId="2A885BDC" w14:textId="77777777" w:rsidR="00CD7AF1" w:rsidRDefault="00CD7AF1" w:rsidP="00CD7AF1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D7AF1">
              <w:rPr>
                <w:rFonts w:eastAsia="Arial" w:cstheme="minorHAnsi"/>
                <w:color w:val="000000" w:themeColor="text1"/>
                <w:sz w:val="18"/>
                <w:szCs w:val="18"/>
              </w:rPr>
              <w:t>Na poziomie organizacyjnym wdrożenie Systemu Zarządzania Bezpieczeństwem Informacji.</w:t>
            </w:r>
          </w:p>
          <w:p w14:paraId="7F77C08E" w14:textId="5B987A15" w:rsidR="00DC79E8" w:rsidRPr="00DF56E7" w:rsidRDefault="00EF5722" w:rsidP="00DC79E8">
            <w:pPr>
              <w:spacing w:before="120"/>
              <w:rPr>
                <w:rFonts w:cstheme="minorHAnsi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2. </w:t>
            </w:r>
            <w:r w:rsidR="00DC79E8" w:rsidRPr="00F743DB">
              <w:rPr>
                <w:rFonts w:eastAsia="Arial" w:cstheme="minorHAnsi"/>
                <w:sz w:val="18"/>
                <w:szCs w:val="18"/>
              </w:rPr>
              <w:t xml:space="preserve">Efekty działań zarządczych: w okresie raportowym nie zdiagnozowano </w:t>
            </w:r>
            <w:r w:rsidR="00DC79E8">
              <w:rPr>
                <w:rFonts w:eastAsia="Arial" w:cstheme="minorHAnsi"/>
                <w:sz w:val="18"/>
                <w:szCs w:val="18"/>
              </w:rPr>
              <w:t>problemów.</w:t>
            </w:r>
          </w:p>
          <w:p w14:paraId="3FD4C999" w14:textId="0F29FC98" w:rsidR="00CD7AF1" w:rsidRPr="00AC0706" w:rsidRDefault="00EF5722" w:rsidP="00DC79E8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</w:rPr>
              <w:t xml:space="preserve">3. </w:t>
            </w:r>
            <w:r w:rsidR="00DC79E8"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 w:rsidR="00DC79E8"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</w:tbl>
    <w:bookmarkEnd w:id="1"/>
    <w:bookmarkEnd w:id="2"/>
    <w:p w14:paraId="7BB64F32" w14:textId="1BF3264D" w:rsidR="00CF2E64" w:rsidRPr="00825E09" w:rsidRDefault="00CF2E64" w:rsidP="00141A92">
      <w:pPr>
        <w:spacing w:before="240"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134"/>
        <w:gridCol w:w="1701"/>
        <w:gridCol w:w="3826"/>
      </w:tblGrid>
      <w:tr w:rsidR="00862B68" w:rsidRPr="00825E09" w14:paraId="061EEDF1" w14:textId="77777777" w:rsidTr="7C57D1C1">
        <w:trPr>
          <w:trHeight w:val="72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825E09" w:rsidRDefault="0091332C" w:rsidP="00CE79A9">
            <w:pPr>
              <w:jc w:val="center"/>
              <w:rPr>
                <w:rFonts w:eastAsia="MS MinNew Roman" w:cstheme="minorHAnsi"/>
                <w:b/>
                <w:bCs/>
                <w:sz w:val="18"/>
                <w:szCs w:val="18"/>
              </w:rPr>
            </w:pPr>
            <w:r w:rsidRPr="00825E09">
              <w:rPr>
                <w:rFonts w:eastAsia="MS MinNew Roman" w:cstheme="minorHAnsi"/>
                <w:b/>
                <w:bCs/>
                <w:sz w:val="18"/>
                <w:szCs w:val="18"/>
              </w:rPr>
              <w:t>Nazwa ryzyka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color w:val="0070C0"/>
                <w:sz w:val="18"/>
                <w:szCs w:val="18"/>
                <w:lang w:eastAsia="pl-PL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E89D004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Prawdopodobieństwo wystąpienia ryzyka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color w:val="0070C0"/>
                <w:sz w:val="18"/>
                <w:szCs w:val="18"/>
                <w:lang w:eastAsia="pl-PL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Sposób zarzadzania ryzykiem</w:t>
            </w:r>
          </w:p>
        </w:tc>
      </w:tr>
      <w:tr w:rsidR="00131BBB" w:rsidRPr="00825E09" w14:paraId="6DCB94C6" w14:textId="77777777" w:rsidTr="7C57D1C1">
        <w:trPr>
          <w:trHeight w:val="724"/>
        </w:trPr>
        <w:tc>
          <w:tcPr>
            <w:tcW w:w="3119" w:type="dxa"/>
          </w:tcPr>
          <w:p w14:paraId="6B9ADC89" w14:textId="5B656F7B" w:rsidR="00EF33DD" w:rsidRPr="00EF33DD" w:rsidRDefault="00EF33DD" w:rsidP="00EF33DD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  <w:r w:rsidRPr="00EF33DD">
              <w:rPr>
                <w:rFonts w:cstheme="minorHAnsi"/>
                <w:sz w:val="18"/>
                <w:szCs w:val="18"/>
                <w:lang w:eastAsia="pl-PL"/>
              </w:rPr>
              <w:t>Wzrost kosztów operacyjnych</w:t>
            </w:r>
          </w:p>
        </w:tc>
        <w:tc>
          <w:tcPr>
            <w:tcW w:w="1134" w:type="dxa"/>
            <w:shd w:val="clear" w:color="auto" w:fill="FFFFFF" w:themeFill="background1"/>
          </w:tcPr>
          <w:p w14:paraId="2F0B777F" w14:textId="45700ECD" w:rsidR="00EF33DD" w:rsidRPr="00EF33DD" w:rsidRDefault="00EF33DD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65F40333" w14:textId="1094578E" w:rsidR="00EF33DD" w:rsidRPr="00EF33DD" w:rsidRDefault="00EF33DD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6" w:type="dxa"/>
            <w:shd w:val="clear" w:color="auto" w:fill="FFFFFF" w:themeFill="background1"/>
          </w:tcPr>
          <w:p w14:paraId="156CD893" w14:textId="77777777" w:rsidR="00EF33DD" w:rsidRDefault="00EF33DD" w:rsidP="00EF33DD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>Monitorowanie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 xml:space="preserve"> kosztów operacyjnych</w:t>
            </w: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 xml:space="preserve"> 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na każdym etapie</w:t>
            </w: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 xml:space="preserve"> 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działań utrzymania efektów projektu, w celu identyfikacji sposobów ich ograniczenia; szacowanie kosztów w planach i budżetach.</w:t>
            </w:r>
          </w:p>
          <w:p w14:paraId="5D2BA0FB" w14:textId="1FD103B9" w:rsidR="00B21272" w:rsidRPr="00B21272" w:rsidRDefault="00DD0E18" w:rsidP="00BB162F">
            <w:pPr>
              <w:spacing w:before="120" w:after="0"/>
              <w:rPr>
                <w:lang w:eastAsia="pl-PL"/>
              </w:rPr>
            </w:pPr>
            <w:r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62B68" w:rsidRPr="00825E09" w14:paraId="54B554DE" w14:textId="77777777" w:rsidTr="7C57D1C1">
        <w:trPr>
          <w:trHeight w:val="283"/>
        </w:trPr>
        <w:tc>
          <w:tcPr>
            <w:tcW w:w="3119" w:type="dxa"/>
          </w:tcPr>
          <w:p w14:paraId="2058D5EC" w14:textId="5876ECE8" w:rsidR="003D0AC0" w:rsidRPr="003D0AC0" w:rsidRDefault="00437927" w:rsidP="003D0AC0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  <w:r w:rsidRPr="00437927">
              <w:rPr>
                <w:rFonts w:eastAsia="Arial" w:cstheme="minorHAnsi"/>
                <w:color w:val="000000" w:themeColor="text1"/>
                <w:sz w:val="18"/>
                <w:szCs w:val="18"/>
              </w:rPr>
              <w:t>Utrata danych na skutek awarii, zniszczenia infrastruktury lub błędu ludzkiego</w:t>
            </w:r>
          </w:p>
        </w:tc>
        <w:tc>
          <w:tcPr>
            <w:tcW w:w="1134" w:type="dxa"/>
            <w:shd w:val="clear" w:color="auto" w:fill="FFFFFF" w:themeFill="background1"/>
          </w:tcPr>
          <w:p w14:paraId="0B137D61" w14:textId="2F989810" w:rsidR="003D0AC0" w:rsidRPr="003D0AC0" w:rsidRDefault="003D0AC0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D0AC0">
              <w:rPr>
                <w:rFonts w:asciiTheme="minorHAnsi" w:eastAsia="Arial Nova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05BDA006" w14:textId="4A335EA6" w:rsidR="003D0AC0" w:rsidRPr="003D0AC0" w:rsidRDefault="00437927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>
              <w:rPr>
                <w:rFonts w:asciiTheme="minorHAnsi" w:eastAsia="Arial Nova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3826" w:type="dxa"/>
            <w:shd w:val="clear" w:color="auto" w:fill="FFFFFF" w:themeFill="background1"/>
          </w:tcPr>
          <w:p w14:paraId="7791EB97" w14:textId="77777777" w:rsidR="003D0AC0" w:rsidRDefault="003D0AC0" w:rsidP="003D0AC0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3D0AC0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>Na płaszczyźnie organizacyjnej z wprowadzenie odpowiednich standardów pracy z danymi chronionymi, nadawaniem uprawnień pracownikom do zarządzania danymi osobowymi oraz wdrożeniem Systemu Zarządzania Bezpieczeństwem Informacji. Zapobieganie techniczne opisane jest w punkcie dotyczącym cyberbezpieczeństwa.</w:t>
            </w:r>
          </w:p>
          <w:p w14:paraId="56B0B8FB" w14:textId="43B5461C" w:rsidR="00B21272" w:rsidRPr="00B21272" w:rsidRDefault="008A6435" w:rsidP="00BB162F">
            <w:pPr>
              <w:spacing w:before="120" w:after="0"/>
            </w:pPr>
            <w:r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62B68" w:rsidRPr="00825E09" w14:paraId="1E4BC7B1" w14:textId="77777777" w:rsidTr="7C57D1C1">
        <w:trPr>
          <w:trHeight w:val="724"/>
        </w:trPr>
        <w:tc>
          <w:tcPr>
            <w:tcW w:w="3119" w:type="dxa"/>
          </w:tcPr>
          <w:p w14:paraId="27BADF51" w14:textId="52538684" w:rsidR="003C7265" w:rsidRPr="003C7265" w:rsidRDefault="003C7265" w:rsidP="003C7265">
            <w:pPr>
              <w:rPr>
                <w:rFonts w:eastAsia="Arial" w:cstheme="minorHAnsi"/>
                <w:sz w:val="18"/>
                <w:szCs w:val="18"/>
              </w:rPr>
            </w:pPr>
            <w:r w:rsidRPr="003C7265">
              <w:rPr>
                <w:rFonts w:eastAsia="Arial" w:cstheme="minorHAnsi"/>
                <w:color w:val="000000" w:themeColor="text1"/>
                <w:sz w:val="18"/>
                <w:szCs w:val="18"/>
              </w:rPr>
              <w:t>Wystąpienie incydentu bezpieczeństwa w systemie</w:t>
            </w:r>
          </w:p>
          <w:p w14:paraId="3A7AE843" w14:textId="77777777" w:rsidR="003C7265" w:rsidRPr="003C7265" w:rsidRDefault="003C7265" w:rsidP="003C7265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2D2BE2" w14:textId="4715DEB2" w:rsidR="003C7265" w:rsidRPr="003C7265" w:rsidRDefault="003C7265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C726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17F932E7" w14:textId="2D0D3C50" w:rsidR="003C7265" w:rsidRPr="003C7265" w:rsidRDefault="003C7265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C726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49315845" w14:textId="2868E339" w:rsidR="00A45419" w:rsidRDefault="2C1AD3BC" w:rsidP="7C57D1C1">
            <w:pPr>
              <w:spacing w:after="0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>Zabezpieczeniem infrastruktury cyfrowej BN. Działania poprzez m.in.</w:t>
            </w:r>
            <w:r w:rsidR="07BE7400" w:rsidRPr="7C57D1C1">
              <w:rPr>
                <w:rFonts w:eastAsia="Arial"/>
                <w:color w:val="000000" w:themeColor="text1"/>
                <w:sz w:val="18"/>
                <w:szCs w:val="18"/>
              </w:rPr>
              <w:t xml:space="preserve"> </w:t>
            </w: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 xml:space="preserve">tworzenie systemu zabezpieczeń na poziomie aplikacji (systemy uprawnień i ról), wymaganie wprowadzania kodów bezpieczeństwa i logowania dwuetapowego do wielu narzędzi, wymogi potwierdzenia tożsamości przez użytkowników posiadających szersze uprawnienia, tworzenie bezpiecznych sieci, zabezpieczenie baz danych poprzez ukrycie ich za </w:t>
            </w: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lastRenderedPageBreak/>
              <w:t>firewallami i na odizolowanych środowiskach, monitorowanie ruchu, zabezpieczenia przed atakami DDOS itp.</w:t>
            </w:r>
          </w:p>
          <w:p w14:paraId="41AE85AC" w14:textId="77777777" w:rsidR="003C7265" w:rsidRDefault="003C7265" w:rsidP="003C7265">
            <w:pPr>
              <w:spacing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3C7265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Na poziomie organizacyjnym wdrożenie Systemu Zarządzania Bezpieczeństwem Informacji. </w:t>
            </w:r>
          </w:p>
          <w:p w14:paraId="4E228B6E" w14:textId="5CFD6F6D" w:rsidR="00B21272" w:rsidRPr="003C7265" w:rsidRDefault="008846A7" w:rsidP="00BB162F">
            <w:pPr>
              <w:spacing w:before="120" w:after="0"/>
              <w:rPr>
                <w:rFonts w:eastAsia="Arial" w:cstheme="minorHAnsi"/>
                <w:sz w:val="18"/>
                <w:szCs w:val="18"/>
              </w:rPr>
            </w:pPr>
            <w:r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62B68" w:rsidRPr="00825E09" w14:paraId="4C47A61C" w14:textId="77777777" w:rsidTr="7C57D1C1">
        <w:trPr>
          <w:trHeight w:val="724"/>
        </w:trPr>
        <w:tc>
          <w:tcPr>
            <w:tcW w:w="3119" w:type="dxa"/>
          </w:tcPr>
          <w:p w14:paraId="395CDDE8" w14:textId="6CDDCE4B" w:rsidR="00C0338F" w:rsidRPr="00C0338F" w:rsidRDefault="00C0338F" w:rsidP="00C0338F">
            <w:pPr>
              <w:rPr>
                <w:rFonts w:eastAsia="Arial" w:cstheme="minorHAnsi"/>
                <w:sz w:val="18"/>
                <w:szCs w:val="18"/>
              </w:rPr>
            </w:pPr>
            <w:r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lastRenderedPageBreak/>
              <w:t xml:space="preserve">Wystąpienie incydentu w zakresie </w:t>
            </w:r>
            <w:r w:rsidR="008846A7"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t>bezpieczeństwa</w:t>
            </w:r>
            <w:r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fizycznego infrastruktury IT</w:t>
            </w:r>
          </w:p>
          <w:p w14:paraId="5C3884C6" w14:textId="77777777" w:rsidR="00C0338F" w:rsidRPr="00C0338F" w:rsidRDefault="00C0338F" w:rsidP="00C0338F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4A97F6" w14:textId="3AB9E2C6" w:rsidR="00C0338F" w:rsidRPr="00C0338F" w:rsidRDefault="00C0338F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C0338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6BB4B81E" w14:textId="083DA970" w:rsidR="00C0338F" w:rsidRPr="00C0338F" w:rsidRDefault="00C0338F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C0338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65AF38B0" w14:textId="77777777" w:rsidR="00C0338F" w:rsidRDefault="00C0338F" w:rsidP="00C0338F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0338F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>Tworzenie kopii zapasowych danych w różnych lokacjach geograficznych oraz utrzymywaniem wysokich standardów zabezpieczenia fizycznego sprzętu zlokalizowanego w centrach danych Biblioteki Narodowej. Wśród zabezpieczeń fizycznych wymienić należy m.in. stosowanie biometrii czy stały dyżur służby ochrony w trybie 365/7/24.</w:t>
            </w:r>
          </w:p>
          <w:p w14:paraId="0F084B91" w14:textId="6B64AA1B" w:rsidR="00B21272" w:rsidRPr="00B21272" w:rsidRDefault="008846A7" w:rsidP="00BB162F">
            <w:pPr>
              <w:spacing w:before="120" w:after="0"/>
            </w:pPr>
            <w:r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  <w:tr w:rsidR="00862B68" w:rsidRPr="00825E09" w14:paraId="54FF044E" w14:textId="77777777" w:rsidTr="7C57D1C1">
        <w:trPr>
          <w:trHeight w:val="724"/>
        </w:trPr>
        <w:tc>
          <w:tcPr>
            <w:tcW w:w="3119" w:type="dxa"/>
          </w:tcPr>
          <w:p w14:paraId="23289DC8" w14:textId="6E3FF93C" w:rsidR="000B26F4" w:rsidRPr="00A45419" w:rsidRDefault="000773BF" w:rsidP="000B26F4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0773BF">
              <w:rPr>
                <w:rFonts w:eastAsia="Arial" w:cstheme="minorHAnsi"/>
                <w:color w:val="000000" w:themeColor="text1"/>
                <w:sz w:val="18"/>
                <w:szCs w:val="18"/>
              </w:rPr>
              <w:t>Niskie zainteresowanie korzystaniem z portalu Polona za strony użytkowników końcowych</w:t>
            </w:r>
          </w:p>
        </w:tc>
        <w:tc>
          <w:tcPr>
            <w:tcW w:w="1134" w:type="dxa"/>
            <w:shd w:val="clear" w:color="auto" w:fill="FFFFFF" w:themeFill="background1"/>
          </w:tcPr>
          <w:p w14:paraId="6839C683" w14:textId="5B401739" w:rsidR="000B26F4" w:rsidRPr="00A45419" w:rsidRDefault="000773BF" w:rsidP="000B26F4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1701" w:type="dxa"/>
            <w:shd w:val="clear" w:color="auto" w:fill="FFFFFF" w:themeFill="background1"/>
          </w:tcPr>
          <w:p w14:paraId="0B818D06" w14:textId="6B9A55AE" w:rsidR="000B26F4" w:rsidRPr="00A45419" w:rsidRDefault="000B26F4" w:rsidP="000B26F4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A45419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5673011E" w14:textId="77777777" w:rsidR="00BB162F" w:rsidRDefault="000773BF" w:rsidP="00BB162F">
            <w:pPr>
              <w:spacing w:before="120" w:after="0"/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0773BF">
              <w:rPr>
                <w:rFonts w:eastAsia="Arial" w:cstheme="minorHAnsi"/>
                <w:color w:val="000000" w:themeColor="text1"/>
                <w:sz w:val="18"/>
                <w:szCs w:val="18"/>
              </w:rPr>
              <w:t>Kontynuowanie działań podejmowanych w ramach różnych kanałów komunikacyjnych, takich jak media społecznościowe, newslettery oraz strona Biblioteki Narodowej. Regularne informowanie użytkowników o zdigitalizowanych w projekcie zasobach</w:t>
            </w:r>
            <w:r w:rsidR="006B1461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040BD535" w14:textId="6E957D3C" w:rsidR="000773BF" w:rsidRPr="000773BF" w:rsidRDefault="000773BF" w:rsidP="00BB162F">
            <w:pPr>
              <w:spacing w:before="120"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B0729D">
              <w:rPr>
                <w:rFonts w:eastAsia="Arial" w:cstheme="minorHAnsi"/>
                <w:sz w:val="18"/>
                <w:szCs w:val="18"/>
              </w:rPr>
              <w:t xml:space="preserve">Bez zmian względem </w:t>
            </w:r>
            <w:r>
              <w:rPr>
                <w:rFonts w:eastAsia="Arial" w:cstheme="minorHAnsi"/>
                <w:sz w:val="18"/>
                <w:szCs w:val="18"/>
              </w:rPr>
              <w:t>OZPI.</w:t>
            </w:r>
          </w:p>
        </w:tc>
      </w:tr>
    </w:tbl>
    <w:p w14:paraId="33071B39" w14:textId="6E490E74" w:rsidR="00805178" w:rsidRPr="00825E09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</w:pPr>
      <w:r w:rsidRPr="00825E09"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  <w:t>Wymiarowanie systemu informatycznego</w:t>
      </w:r>
    </w:p>
    <w:p w14:paraId="5F53AA75" w14:textId="4FE0B28A" w:rsidR="00805178" w:rsidRPr="00825E09" w:rsidRDefault="0077334B" w:rsidP="00805178">
      <w:pPr>
        <w:spacing w:after="0" w:line="240" w:lineRule="auto"/>
        <w:jc w:val="both"/>
        <w:rPr>
          <w:rStyle w:val="Nagwek2Znak"/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</w:pPr>
      <w:r w:rsidRPr="00825E09">
        <w:rPr>
          <w:rFonts w:cstheme="minorHAnsi"/>
          <w:sz w:val="18"/>
          <w:szCs w:val="18"/>
        </w:rPr>
        <w:t>Nie dotyczy</w:t>
      </w:r>
    </w:p>
    <w:p w14:paraId="0FA2F07F" w14:textId="6238ABDB" w:rsidR="00BB059E" w:rsidRPr="00825E09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cstheme="minorHAnsi"/>
          <w:color w:val="0070C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Dane kontaktowe:</w:t>
      </w:r>
      <w:r w:rsidRPr="00825E09">
        <w:rPr>
          <w:rFonts w:cstheme="minorHAnsi"/>
          <w:b/>
        </w:rPr>
        <w:t xml:space="preserve"> </w:t>
      </w:r>
    </w:p>
    <w:p w14:paraId="2B93EFE0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Dominik Cieszkowski </w:t>
      </w:r>
    </w:p>
    <w:p w14:paraId="65663200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Zastępca Dyrektora BN </w:t>
      </w:r>
    </w:p>
    <w:p w14:paraId="1C990ABC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Biblioteka Narodowa </w:t>
      </w:r>
    </w:p>
    <w:p w14:paraId="363D94E1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al. Niepodległości 213 </w:t>
      </w:r>
    </w:p>
    <w:p w14:paraId="7385599F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02-086 Warszawa </w:t>
      </w:r>
    </w:p>
    <w:p w14:paraId="5DCC1974" w14:textId="3E25F064" w:rsidR="000C1F7A" w:rsidRPr="00825E09" w:rsidRDefault="00D9276A" w:rsidP="000C1F7A">
      <w:pPr>
        <w:spacing w:after="0"/>
        <w:jc w:val="both"/>
        <w:rPr>
          <w:rFonts w:cstheme="minorHAnsi"/>
        </w:rPr>
      </w:pPr>
      <w:hyperlink r:id="rId11" w:history="1">
        <w:r w:rsidRPr="00825E09">
          <w:rPr>
            <w:rStyle w:val="Hipercze"/>
            <w:rFonts w:cstheme="minorHAnsi"/>
          </w:rPr>
          <w:t>d.cieszkowski@bn.org.pl</w:t>
        </w:r>
      </w:hyperlink>
      <w:r w:rsidRPr="00825E09">
        <w:rPr>
          <w:rFonts w:cstheme="minorHAnsi"/>
        </w:rPr>
        <w:t xml:space="preserve"> </w:t>
      </w:r>
    </w:p>
    <w:p w14:paraId="75464274" w14:textId="663C40CF" w:rsidR="00A92887" w:rsidRPr="00825E09" w:rsidRDefault="000C1F7A" w:rsidP="00A92887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>tel. +48 22 608 22 56</w:t>
      </w:r>
    </w:p>
    <w:sectPr w:rsidR="00A92887" w:rsidRPr="00825E09" w:rsidSect="00EE043C">
      <w:footerReference w:type="default" r:id="rId12"/>
      <w:pgSz w:w="11906" w:h="16838"/>
      <w:pgMar w:top="1417" w:right="849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2C032" w14:textId="77777777" w:rsidR="00972360" w:rsidRDefault="00972360" w:rsidP="00BB2420">
      <w:pPr>
        <w:spacing w:after="0" w:line="240" w:lineRule="auto"/>
      </w:pPr>
      <w:r>
        <w:separator/>
      </w:r>
    </w:p>
  </w:endnote>
  <w:endnote w:type="continuationSeparator" w:id="0">
    <w:p w14:paraId="335D8297" w14:textId="77777777" w:rsidR="00972360" w:rsidRDefault="00972360" w:rsidP="00BB2420">
      <w:pPr>
        <w:spacing w:after="0" w:line="240" w:lineRule="auto"/>
      </w:pPr>
      <w:r>
        <w:continuationSeparator/>
      </w:r>
    </w:p>
  </w:endnote>
  <w:endnote w:type="continuationNotice" w:id="1">
    <w:p w14:paraId="12DA2CE3" w14:textId="77777777" w:rsidR="00972360" w:rsidRDefault="009723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New Roman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0283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3D200BC" w14:textId="480A520B" w:rsidR="0032316A" w:rsidRDefault="003231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DE42E" w14:textId="77777777" w:rsidR="00972360" w:rsidRDefault="00972360" w:rsidP="00BB2420">
      <w:pPr>
        <w:spacing w:after="0" w:line="240" w:lineRule="auto"/>
      </w:pPr>
      <w:r>
        <w:separator/>
      </w:r>
    </w:p>
  </w:footnote>
  <w:footnote w:type="continuationSeparator" w:id="0">
    <w:p w14:paraId="3659E2F7" w14:textId="77777777" w:rsidR="00972360" w:rsidRDefault="00972360" w:rsidP="00BB2420">
      <w:pPr>
        <w:spacing w:after="0" w:line="240" w:lineRule="auto"/>
      </w:pPr>
      <w:r>
        <w:continuationSeparator/>
      </w:r>
    </w:p>
  </w:footnote>
  <w:footnote w:type="continuationNotice" w:id="1">
    <w:p w14:paraId="07A302ED" w14:textId="77777777" w:rsidR="00972360" w:rsidRDefault="009723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460"/>
    <w:multiLevelType w:val="hybridMultilevel"/>
    <w:tmpl w:val="5E429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77830"/>
    <w:multiLevelType w:val="hybridMultilevel"/>
    <w:tmpl w:val="2CA04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745FE0"/>
    <w:multiLevelType w:val="hybridMultilevel"/>
    <w:tmpl w:val="FFFFFFFF"/>
    <w:lvl w:ilvl="0" w:tplc="007C00EE">
      <w:start w:val="1"/>
      <w:numFmt w:val="decimal"/>
      <w:lvlText w:val="%1."/>
      <w:lvlJc w:val="left"/>
      <w:pPr>
        <w:ind w:left="720" w:hanging="360"/>
      </w:pPr>
    </w:lvl>
    <w:lvl w:ilvl="1" w:tplc="2244DE30">
      <w:start w:val="1"/>
      <w:numFmt w:val="lowerLetter"/>
      <w:lvlText w:val="%2."/>
      <w:lvlJc w:val="left"/>
      <w:pPr>
        <w:ind w:left="1440" w:hanging="360"/>
      </w:pPr>
    </w:lvl>
    <w:lvl w:ilvl="2" w:tplc="5B34421A">
      <w:start w:val="1"/>
      <w:numFmt w:val="lowerRoman"/>
      <w:lvlText w:val="%3."/>
      <w:lvlJc w:val="right"/>
      <w:pPr>
        <w:ind w:left="2160" w:hanging="180"/>
      </w:pPr>
    </w:lvl>
    <w:lvl w:ilvl="3" w:tplc="4E6638E2">
      <w:start w:val="1"/>
      <w:numFmt w:val="decimal"/>
      <w:lvlText w:val="%4."/>
      <w:lvlJc w:val="left"/>
      <w:pPr>
        <w:ind w:left="2880" w:hanging="360"/>
      </w:pPr>
    </w:lvl>
    <w:lvl w:ilvl="4" w:tplc="8CECACF0">
      <w:start w:val="1"/>
      <w:numFmt w:val="lowerLetter"/>
      <w:lvlText w:val="%5."/>
      <w:lvlJc w:val="left"/>
      <w:pPr>
        <w:ind w:left="3600" w:hanging="360"/>
      </w:pPr>
    </w:lvl>
    <w:lvl w:ilvl="5" w:tplc="277AE416">
      <w:start w:val="1"/>
      <w:numFmt w:val="lowerRoman"/>
      <w:lvlText w:val="%6."/>
      <w:lvlJc w:val="right"/>
      <w:pPr>
        <w:ind w:left="4320" w:hanging="180"/>
      </w:pPr>
    </w:lvl>
    <w:lvl w:ilvl="6" w:tplc="D40A08D0">
      <w:start w:val="1"/>
      <w:numFmt w:val="decimal"/>
      <w:lvlText w:val="%7."/>
      <w:lvlJc w:val="left"/>
      <w:pPr>
        <w:ind w:left="5040" w:hanging="360"/>
      </w:pPr>
    </w:lvl>
    <w:lvl w:ilvl="7" w:tplc="6B4CB882">
      <w:start w:val="1"/>
      <w:numFmt w:val="lowerLetter"/>
      <w:lvlText w:val="%8."/>
      <w:lvlJc w:val="left"/>
      <w:pPr>
        <w:ind w:left="5760" w:hanging="360"/>
      </w:pPr>
    </w:lvl>
    <w:lvl w:ilvl="8" w:tplc="CDD268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A186E"/>
    <w:multiLevelType w:val="hybridMultilevel"/>
    <w:tmpl w:val="6FD81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F7A0E"/>
    <w:multiLevelType w:val="hybridMultilevel"/>
    <w:tmpl w:val="90547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30C9F"/>
    <w:multiLevelType w:val="hybridMultilevel"/>
    <w:tmpl w:val="E0A01E1C"/>
    <w:lvl w:ilvl="0" w:tplc="0415000F">
      <w:start w:val="1"/>
      <w:numFmt w:val="decimal"/>
      <w:lvlText w:val="%1.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0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771AE"/>
    <w:multiLevelType w:val="hybridMultilevel"/>
    <w:tmpl w:val="B3EAB9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540BB"/>
    <w:multiLevelType w:val="hybridMultilevel"/>
    <w:tmpl w:val="2F729C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16FA6"/>
    <w:multiLevelType w:val="multilevel"/>
    <w:tmpl w:val="460A79B6"/>
    <w:styleLink w:val="Headings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hint="default"/>
        <w:color w:val="auto"/>
      </w:rPr>
    </w:lvl>
    <w:lvl w:ilvl="2">
      <w:start w:val="1"/>
      <w:numFmt w:val="decimal"/>
      <w:lvlText w:val="%1.%2.%3"/>
      <w:lvlJc w:val="left"/>
      <w:pPr>
        <w:ind w:left="2204" w:hanging="36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1866" w:hanging="36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2226" w:hanging="36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2586" w:hanging="36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2946" w:hanging="36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3306" w:hanging="36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3666" w:hanging="360"/>
      </w:pPr>
      <w:rPr>
        <w:rFonts w:ascii="Arial" w:hAnsi="Arial" w:hint="default"/>
      </w:rPr>
    </w:lvl>
  </w:abstractNum>
  <w:abstractNum w:abstractNumId="15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D68DD"/>
    <w:multiLevelType w:val="hybridMultilevel"/>
    <w:tmpl w:val="5E4290F0"/>
    <w:lvl w:ilvl="0" w:tplc="0415000F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3C4F6681"/>
    <w:multiLevelType w:val="hybridMultilevel"/>
    <w:tmpl w:val="4A90D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3EF339C0"/>
    <w:multiLevelType w:val="hybridMultilevel"/>
    <w:tmpl w:val="90547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B65CD"/>
    <w:multiLevelType w:val="hybridMultilevel"/>
    <w:tmpl w:val="84680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B5695"/>
    <w:multiLevelType w:val="hybridMultilevel"/>
    <w:tmpl w:val="CBC02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D83678"/>
    <w:multiLevelType w:val="hybridMultilevel"/>
    <w:tmpl w:val="5E4290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50080F"/>
    <w:multiLevelType w:val="hybridMultilevel"/>
    <w:tmpl w:val="C3ECE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B732F"/>
    <w:multiLevelType w:val="hybridMultilevel"/>
    <w:tmpl w:val="60168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53369"/>
    <w:multiLevelType w:val="hybridMultilevel"/>
    <w:tmpl w:val="23D4F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F3590"/>
    <w:multiLevelType w:val="hybridMultilevel"/>
    <w:tmpl w:val="3EF8370C"/>
    <w:lvl w:ilvl="0" w:tplc="07F80602">
      <w:start w:val="1"/>
      <w:numFmt w:val="bullet"/>
      <w:lvlText w:val="-"/>
      <w:lvlJc w:val="left"/>
      <w:pPr>
        <w:ind w:left="893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75865EA2"/>
    <w:multiLevelType w:val="hybridMultilevel"/>
    <w:tmpl w:val="6FD81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79B60AB1"/>
    <w:multiLevelType w:val="hybridMultilevel"/>
    <w:tmpl w:val="957E67F6"/>
    <w:lvl w:ilvl="0" w:tplc="AEEAF6DA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40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EFE2E0A"/>
    <w:multiLevelType w:val="hybridMultilevel"/>
    <w:tmpl w:val="CDFE0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43920">
    <w:abstractNumId w:val="27"/>
  </w:num>
  <w:num w:numId="2" w16cid:durableId="1461531704">
    <w:abstractNumId w:val="4"/>
  </w:num>
  <w:num w:numId="3" w16cid:durableId="1184518886">
    <w:abstractNumId w:val="40"/>
  </w:num>
  <w:num w:numId="4" w16cid:durableId="475532135">
    <w:abstractNumId w:val="23"/>
  </w:num>
  <w:num w:numId="5" w16cid:durableId="105271161">
    <w:abstractNumId w:val="34"/>
  </w:num>
  <w:num w:numId="6" w16cid:durableId="134374943">
    <w:abstractNumId w:val="8"/>
  </w:num>
  <w:num w:numId="7" w16cid:durableId="1278293183">
    <w:abstractNumId w:val="30"/>
  </w:num>
  <w:num w:numId="8" w16cid:durableId="776947370">
    <w:abstractNumId w:val="2"/>
  </w:num>
  <w:num w:numId="9" w16cid:durableId="1000698553">
    <w:abstractNumId w:val="15"/>
  </w:num>
  <w:num w:numId="10" w16cid:durableId="99689900">
    <w:abstractNumId w:val="10"/>
  </w:num>
  <w:num w:numId="11" w16cid:durableId="168520061">
    <w:abstractNumId w:val="13"/>
  </w:num>
  <w:num w:numId="12" w16cid:durableId="1954898106">
    <w:abstractNumId w:val="33"/>
  </w:num>
  <w:num w:numId="13" w16cid:durableId="1752577683">
    <w:abstractNumId w:val="28"/>
  </w:num>
  <w:num w:numId="14" w16cid:durableId="2051686463">
    <w:abstractNumId w:val="3"/>
  </w:num>
  <w:num w:numId="15" w16cid:durableId="1553343130">
    <w:abstractNumId w:val="36"/>
  </w:num>
  <w:num w:numId="16" w16cid:durableId="482159212">
    <w:abstractNumId w:val="18"/>
  </w:num>
  <w:num w:numId="17" w16cid:durableId="452670101">
    <w:abstractNumId w:val="26"/>
  </w:num>
  <w:num w:numId="18" w16cid:durableId="687171780">
    <w:abstractNumId w:val="25"/>
  </w:num>
  <w:num w:numId="19" w16cid:durableId="1573462396">
    <w:abstractNumId w:val="20"/>
  </w:num>
  <w:num w:numId="20" w16cid:durableId="1245145534">
    <w:abstractNumId w:val="38"/>
  </w:num>
  <w:num w:numId="21" w16cid:durableId="1988321777">
    <w:abstractNumId w:val="31"/>
  </w:num>
  <w:num w:numId="22" w16cid:durableId="310214130">
    <w:abstractNumId w:val="32"/>
  </w:num>
  <w:num w:numId="23" w16cid:durableId="153616676">
    <w:abstractNumId w:val="37"/>
  </w:num>
  <w:num w:numId="24" w16cid:durableId="847990105">
    <w:abstractNumId w:val="1"/>
  </w:num>
  <w:num w:numId="25" w16cid:durableId="414940532">
    <w:abstractNumId w:val="7"/>
  </w:num>
  <w:num w:numId="26" w16cid:durableId="1911112963">
    <w:abstractNumId w:val="22"/>
  </w:num>
  <w:num w:numId="27" w16cid:durableId="687026999">
    <w:abstractNumId w:val="12"/>
  </w:num>
  <w:num w:numId="28" w16cid:durableId="1785923484">
    <w:abstractNumId w:val="35"/>
  </w:num>
  <w:num w:numId="29" w16cid:durableId="1153520348">
    <w:abstractNumId w:val="11"/>
  </w:num>
  <w:num w:numId="30" w16cid:durableId="1548451020">
    <w:abstractNumId w:val="0"/>
  </w:num>
  <w:num w:numId="31" w16cid:durableId="547303893">
    <w:abstractNumId w:val="16"/>
  </w:num>
  <w:num w:numId="32" w16cid:durableId="2140223069">
    <w:abstractNumId w:val="24"/>
  </w:num>
  <w:num w:numId="33" w16cid:durableId="47144722">
    <w:abstractNumId w:val="9"/>
  </w:num>
  <w:num w:numId="34" w16cid:durableId="210381175">
    <w:abstractNumId w:val="39"/>
  </w:num>
  <w:num w:numId="35" w16cid:durableId="386270709">
    <w:abstractNumId w:val="21"/>
  </w:num>
  <w:num w:numId="36" w16cid:durableId="1546793294">
    <w:abstractNumId w:val="17"/>
  </w:num>
  <w:num w:numId="37" w16cid:durableId="464660694">
    <w:abstractNumId w:val="29"/>
  </w:num>
  <w:num w:numId="38" w16cid:durableId="1259827927">
    <w:abstractNumId w:val="41"/>
  </w:num>
  <w:num w:numId="39" w16cid:durableId="1901593914">
    <w:abstractNumId w:val="6"/>
  </w:num>
  <w:num w:numId="40" w16cid:durableId="1014116865">
    <w:abstractNumId w:val="19"/>
  </w:num>
  <w:num w:numId="41" w16cid:durableId="236132800">
    <w:abstractNumId w:val="5"/>
  </w:num>
  <w:num w:numId="42" w16cid:durableId="808597634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3" w16cid:durableId="6798148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UwMzcBkiYGRiZmFko6SsGpxcWZ+XkgBSa1ALPPMwwsAAAA"/>
  </w:docVars>
  <w:rsids>
    <w:rsidRoot w:val="005A1B30"/>
    <w:rsid w:val="00001B3F"/>
    <w:rsid w:val="0000223B"/>
    <w:rsid w:val="00002D7F"/>
    <w:rsid w:val="0000320B"/>
    <w:rsid w:val="000034E2"/>
    <w:rsid w:val="00003CB0"/>
    <w:rsid w:val="00003DDE"/>
    <w:rsid w:val="0000403D"/>
    <w:rsid w:val="00004066"/>
    <w:rsid w:val="000054DC"/>
    <w:rsid w:val="00006AF4"/>
    <w:rsid w:val="00006E59"/>
    <w:rsid w:val="0000725F"/>
    <w:rsid w:val="00010471"/>
    <w:rsid w:val="00010F08"/>
    <w:rsid w:val="00011916"/>
    <w:rsid w:val="000129C4"/>
    <w:rsid w:val="00013385"/>
    <w:rsid w:val="000139B9"/>
    <w:rsid w:val="00013C7B"/>
    <w:rsid w:val="00016DB4"/>
    <w:rsid w:val="00016F34"/>
    <w:rsid w:val="0002008E"/>
    <w:rsid w:val="0002365F"/>
    <w:rsid w:val="00024C0B"/>
    <w:rsid w:val="0002784A"/>
    <w:rsid w:val="00027D14"/>
    <w:rsid w:val="00030C8A"/>
    <w:rsid w:val="00031926"/>
    <w:rsid w:val="000323A5"/>
    <w:rsid w:val="00032B84"/>
    <w:rsid w:val="00033470"/>
    <w:rsid w:val="0003470A"/>
    <w:rsid w:val="00034E6D"/>
    <w:rsid w:val="0003572F"/>
    <w:rsid w:val="00036892"/>
    <w:rsid w:val="0003756E"/>
    <w:rsid w:val="000379A2"/>
    <w:rsid w:val="00041421"/>
    <w:rsid w:val="00041742"/>
    <w:rsid w:val="00042449"/>
    <w:rsid w:val="00043365"/>
    <w:rsid w:val="00043DD9"/>
    <w:rsid w:val="00043F8B"/>
    <w:rsid w:val="00044372"/>
    <w:rsid w:val="00044C98"/>
    <w:rsid w:val="00044D68"/>
    <w:rsid w:val="0004533B"/>
    <w:rsid w:val="00045556"/>
    <w:rsid w:val="00045E5A"/>
    <w:rsid w:val="00047D9D"/>
    <w:rsid w:val="00050C59"/>
    <w:rsid w:val="00051E50"/>
    <w:rsid w:val="00052C39"/>
    <w:rsid w:val="00055BDE"/>
    <w:rsid w:val="00055F51"/>
    <w:rsid w:val="000565C0"/>
    <w:rsid w:val="000571E3"/>
    <w:rsid w:val="000577FE"/>
    <w:rsid w:val="00060088"/>
    <w:rsid w:val="000610AC"/>
    <w:rsid w:val="00063190"/>
    <w:rsid w:val="0006403E"/>
    <w:rsid w:val="000641D1"/>
    <w:rsid w:val="000669A9"/>
    <w:rsid w:val="00070663"/>
    <w:rsid w:val="00071880"/>
    <w:rsid w:val="0007191D"/>
    <w:rsid w:val="000750C2"/>
    <w:rsid w:val="0007590A"/>
    <w:rsid w:val="000761D5"/>
    <w:rsid w:val="000773BF"/>
    <w:rsid w:val="00077EFA"/>
    <w:rsid w:val="000841AC"/>
    <w:rsid w:val="00084E5B"/>
    <w:rsid w:val="0008570A"/>
    <w:rsid w:val="00086726"/>
    <w:rsid w:val="00087231"/>
    <w:rsid w:val="00090941"/>
    <w:rsid w:val="0009114E"/>
    <w:rsid w:val="00091AAA"/>
    <w:rsid w:val="00091D92"/>
    <w:rsid w:val="000931E7"/>
    <w:rsid w:val="0009321B"/>
    <w:rsid w:val="000938D7"/>
    <w:rsid w:val="00093D6B"/>
    <w:rsid w:val="00093FDA"/>
    <w:rsid w:val="000949EF"/>
    <w:rsid w:val="00095944"/>
    <w:rsid w:val="00096CB2"/>
    <w:rsid w:val="00097AA6"/>
    <w:rsid w:val="000A045D"/>
    <w:rsid w:val="000A1DFB"/>
    <w:rsid w:val="000A2F32"/>
    <w:rsid w:val="000A31A7"/>
    <w:rsid w:val="000A3938"/>
    <w:rsid w:val="000A4F38"/>
    <w:rsid w:val="000A6C13"/>
    <w:rsid w:val="000A7DAE"/>
    <w:rsid w:val="000B059E"/>
    <w:rsid w:val="000B06D6"/>
    <w:rsid w:val="000B0BFD"/>
    <w:rsid w:val="000B0D39"/>
    <w:rsid w:val="000B26F4"/>
    <w:rsid w:val="000B31BC"/>
    <w:rsid w:val="000B3E49"/>
    <w:rsid w:val="000B426F"/>
    <w:rsid w:val="000B4D9E"/>
    <w:rsid w:val="000B71F9"/>
    <w:rsid w:val="000C0BCB"/>
    <w:rsid w:val="000C0E32"/>
    <w:rsid w:val="000C1F7A"/>
    <w:rsid w:val="000C3138"/>
    <w:rsid w:val="000C3953"/>
    <w:rsid w:val="000C3EEC"/>
    <w:rsid w:val="000C4794"/>
    <w:rsid w:val="000D14F0"/>
    <w:rsid w:val="000D1BEC"/>
    <w:rsid w:val="000D4011"/>
    <w:rsid w:val="000D5516"/>
    <w:rsid w:val="000E0060"/>
    <w:rsid w:val="000E05EC"/>
    <w:rsid w:val="000E1828"/>
    <w:rsid w:val="000E3B83"/>
    <w:rsid w:val="000E3F34"/>
    <w:rsid w:val="000E4BF8"/>
    <w:rsid w:val="000E5DF5"/>
    <w:rsid w:val="000E6FC5"/>
    <w:rsid w:val="000E7768"/>
    <w:rsid w:val="000F20A9"/>
    <w:rsid w:val="000F2825"/>
    <w:rsid w:val="000F307B"/>
    <w:rsid w:val="000F30B9"/>
    <w:rsid w:val="000F35CF"/>
    <w:rsid w:val="000F5D91"/>
    <w:rsid w:val="000F6A34"/>
    <w:rsid w:val="001003C6"/>
    <w:rsid w:val="00100E84"/>
    <w:rsid w:val="001021DA"/>
    <w:rsid w:val="00104BF2"/>
    <w:rsid w:val="00104E98"/>
    <w:rsid w:val="00104EAB"/>
    <w:rsid w:val="0010594A"/>
    <w:rsid w:val="00106343"/>
    <w:rsid w:val="001079A7"/>
    <w:rsid w:val="001100FB"/>
    <w:rsid w:val="00110CC5"/>
    <w:rsid w:val="00111B7F"/>
    <w:rsid w:val="00112042"/>
    <w:rsid w:val="00112293"/>
    <w:rsid w:val="001125D8"/>
    <w:rsid w:val="001126A9"/>
    <w:rsid w:val="00112CDC"/>
    <w:rsid w:val="0011613F"/>
    <w:rsid w:val="0011693F"/>
    <w:rsid w:val="0011747F"/>
    <w:rsid w:val="00117536"/>
    <w:rsid w:val="0011762E"/>
    <w:rsid w:val="001203C3"/>
    <w:rsid w:val="00120FCF"/>
    <w:rsid w:val="001216E9"/>
    <w:rsid w:val="00122388"/>
    <w:rsid w:val="001227F2"/>
    <w:rsid w:val="001249E7"/>
    <w:rsid w:val="00124C3D"/>
    <w:rsid w:val="0012533E"/>
    <w:rsid w:val="00127C68"/>
    <w:rsid w:val="00130902"/>
    <w:rsid w:val="001309CA"/>
    <w:rsid w:val="00131317"/>
    <w:rsid w:val="00131B1E"/>
    <w:rsid w:val="00131BBB"/>
    <w:rsid w:val="001320E7"/>
    <w:rsid w:val="001329C1"/>
    <w:rsid w:val="00133301"/>
    <w:rsid w:val="001333C2"/>
    <w:rsid w:val="001334CC"/>
    <w:rsid w:val="001339B2"/>
    <w:rsid w:val="00134FE1"/>
    <w:rsid w:val="00135475"/>
    <w:rsid w:val="0013634D"/>
    <w:rsid w:val="00136868"/>
    <w:rsid w:val="00136FAE"/>
    <w:rsid w:val="001417C9"/>
    <w:rsid w:val="00141873"/>
    <w:rsid w:val="00141A92"/>
    <w:rsid w:val="00141ACE"/>
    <w:rsid w:val="00142BFC"/>
    <w:rsid w:val="001441D4"/>
    <w:rsid w:val="00144330"/>
    <w:rsid w:val="00144D08"/>
    <w:rsid w:val="0014553E"/>
    <w:rsid w:val="001455BB"/>
    <w:rsid w:val="00145E84"/>
    <w:rsid w:val="001473EB"/>
    <w:rsid w:val="0015102C"/>
    <w:rsid w:val="001517E1"/>
    <w:rsid w:val="00152DEB"/>
    <w:rsid w:val="00153381"/>
    <w:rsid w:val="00153540"/>
    <w:rsid w:val="001538AD"/>
    <w:rsid w:val="0015497E"/>
    <w:rsid w:val="00154D16"/>
    <w:rsid w:val="0015665B"/>
    <w:rsid w:val="0016182C"/>
    <w:rsid w:val="00162082"/>
    <w:rsid w:val="00163D3D"/>
    <w:rsid w:val="00166221"/>
    <w:rsid w:val="001717C2"/>
    <w:rsid w:val="0017237E"/>
    <w:rsid w:val="001725D0"/>
    <w:rsid w:val="00173DD0"/>
    <w:rsid w:val="001743D2"/>
    <w:rsid w:val="0017488E"/>
    <w:rsid w:val="00176FBB"/>
    <w:rsid w:val="0017783B"/>
    <w:rsid w:val="00180F57"/>
    <w:rsid w:val="00181E97"/>
    <w:rsid w:val="00182433"/>
    <w:rsid w:val="00182A08"/>
    <w:rsid w:val="00182B95"/>
    <w:rsid w:val="00186C4D"/>
    <w:rsid w:val="00186D02"/>
    <w:rsid w:val="0018F293"/>
    <w:rsid w:val="001917C8"/>
    <w:rsid w:val="001918E8"/>
    <w:rsid w:val="0019333B"/>
    <w:rsid w:val="00193CEC"/>
    <w:rsid w:val="001A0952"/>
    <w:rsid w:val="001A2857"/>
    <w:rsid w:val="001A2BFB"/>
    <w:rsid w:val="001A2EF2"/>
    <w:rsid w:val="001A49F3"/>
    <w:rsid w:val="001A6CDC"/>
    <w:rsid w:val="001A74D1"/>
    <w:rsid w:val="001B1139"/>
    <w:rsid w:val="001B3496"/>
    <w:rsid w:val="001B6874"/>
    <w:rsid w:val="001B7D9B"/>
    <w:rsid w:val="001B7ECB"/>
    <w:rsid w:val="001B7F8A"/>
    <w:rsid w:val="001C2D74"/>
    <w:rsid w:val="001C774F"/>
    <w:rsid w:val="001C7FAC"/>
    <w:rsid w:val="001D027D"/>
    <w:rsid w:val="001D13D3"/>
    <w:rsid w:val="001D187C"/>
    <w:rsid w:val="001D2DB5"/>
    <w:rsid w:val="001D5DCB"/>
    <w:rsid w:val="001D6D49"/>
    <w:rsid w:val="001D746C"/>
    <w:rsid w:val="001E0CAC"/>
    <w:rsid w:val="001E16A3"/>
    <w:rsid w:val="001E17B3"/>
    <w:rsid w:val="001E1DEA"/>
    <w:rsid w:val="001E5170"/>
    <w:rsid w:val="001E60D6"/>
    <w:rsid w:val="001E7199"/>
    <w:rsid w:val="001E7237"/>
    <w:rsid w:val="001F0C71"/>
    <w:rsid w:val="001F1478"/>
    <w:rsid w:val="001F24A0"/>
    <w:rsid w:val="001F2651"/>
    <w:rsid w:val="001F3A06"/>
    <w:rsid w:val="001F3A80"/>
    <w:rsid w:val="001F4A30"/>
    <w:rsid w:val="001F542F"/>
    <w:rsid w:val="001F67EC"/>
    <w:rsid w:val="0020093E"/>
    <w:rsid w:val="00201886"/>
    <w:rsid w:val="0020330A"/>
    <w:rsid w:val="0020398A"/>
    <w:rsid w:val="0020410C"/>
    <w:rsid w:val="00206511"/>
    <w:rsid w:val="00206FE5"/>
    <w:rsid w:val="0020729F"/>
    <w:rsid w:val="00207A28"/>
    <w:rsid w:val="002102C4"/>
    <w:rsid w:val="00210A7C"/>
    <w:rsid w:val="0021267E"/>
    <w:rsid w:val="00212D3F"/>
    <w:rsid w:val="00214614"/>
    <w:rsid w:val="00215D53"/>
    <w:rsid w:val="00215F63"/>
    <w:rsid w:val="00216447"/>
    <w:rsid w:val="00216725"/>
    <w:rsid w:val="00216DE5"/>
    <w:rsid w:val="00217A86"/>
    <w:rsid w:val="00217ECD"/>
    <w:rsid w:val="002200D3"/>
    <w:rsid w:val="002210F5"/>
    <w:rsid w:val="00221C69"/>
    <w:rsid w:val="00221E92"/>
    <w:rsid w:val="002223D3"/>
    <w:rsid w:val="00223B9F"/>
    <w:rsid w:val="00224060"/>
    <w:rsid w:val="002248FF"/>
    <w:rsid w:val="00230203"/>
    <w:rsid w:val="002313F9"/>
    <w:rsid w:val="0023632A"/>
    <w:rsid w:val="00237256"/>
    <w:rsid w:val="00237279"/>
    <w:rsid w:val="002372D6"/>
    <w:rsid w:val="0023793B"/>
    <w:rsid w:val="00240293"/>
    <w:rsid w:val="002402F3"/>
    <w:rsid w:val="00240D69"/>
    <w:rsid w:val="00241B5E"/>
    <w:rsid w:val="00244010"/>
    <w:rsid w:val="00246725"/>
    <w:rsid w:val="00246836"/>
    <w:rsid w:val="00246E84"/>
    <w:rsid w:val="002500C2"/>
    <w:rsid w:val="002501B5"/>
    <w:rsid w:val="002502FA"/>
    <w:rsid w:val="00251429"/>
    <w:rsid w:val="00251E37"/>
    <w:rsid w:val="00252087"/>
    <w:rsid w:val="002526C6"/>
    <w:rsid w:val="00255388"/>
    <w:rsid w:val="00262E6B"/>
    <w:rsid w:val="00263392"/>
    <w:rsid w:val="00263418"/>
    <w:rsid w:val="00263FBF"/>
    <w:rsid w:val="00264A0C"/>
    <w:rsid w:val="00265194"/>
    <w:rsid w:val="002678BF"/>
    <w:rsid w:val="00267D78"/>
    <w:rsid w:val="00271316"/>
    <w:rsid w:val="00276758"/>
    <w:rsid w:val="00276C00"/>
    <w:rsid w:val="00276CCC"/>
    <w:rsid w:val="002825F1"/>
    <w:rsid w:val="002827C7"/>
    <w:rsid w:val="0028289E"/>
    <w:rsid w:val="00283CD9"/>
    <w:rsid w:val="00283E86"/>
    <w:rsid w:val="00283F99"/>
    <w:rsid w:val="00284C97"/>
    <w:rsid w:val="0028548F"/>
    <w:rsid w:val="002877CF"/>
    <w:rsid w:val="0029285B"/>
    <w:rsid w:val="0029289A"/>
    <w:rsid w:val="00293351"/>
    <w:rsid w:val="00294349"/>
    <w:rsid w:val="00294500"/>
    <w:rsid w:val="00294744"/>
    <w:rsid w:val="00296FE8"/>
    <w:rsid w:val="00297F8A"/>
    <w:rsid w:val="002A1AC8"/>
    <w:rsid w:val="002A3317"/>
    <w:rsid w:val="002A3710"/>
    <w:rsid w:val="002A3C02"/>
    <w:rsid w:val="002A3E04"/>
    <w:rsid w:val="002A43F4"/>
    <w:rsid w:val="002A5254"/>
    <w:rsid w:val="002A5452"/>
    <w:rsid w:val="002A5987"/>
    <w:rsid w:val="002A7A2F"/>
    <w:rsid w:val="002B1666"/>
    <w:rsid w:val="002B1D8D"/>
    <w:rsid w:val="002B2E07"/>
    <w:rsid w:val="002B30F7"/>
    <w:rsid w:val="002B33BE"/>
    <w:rsid w:val="002B3C26"/>
    <w:rsid w:val="002B4889"/>
    <w:rsid w:val="002B50C0"/>
    <w:rsid w:val="002B51CB"/>
    <w:rsid w:val="002B53A2"/>
    <w:rsid w:val="002B6032"/>
    <w:rsid w:val="002B6D4C"/>
    <w:rsid w:val="002B6F21"/>
    <w:rsid w:val="002B6F8C"/>
    <w:rsid w:val="002B7393"/>
    <w:rsid w:val="002B76D8"/>
    <w:rsid w:val="002B7E13"/>
    <w:rsid w:val="002C2905"/>
    <w:rsid w:val="002C3876"/>
    <w:rsid w:val="002C38F0"/>
    <w:rsid w:val="002C484E"/>
    <w:rsid w:val="002C5E41"/>
    <w:rsid w:val="002C7ADD"/>
    <w:rsid w:val="002D05CC"/>
    <w:rsid w:val="002D10CF"/>
    <w:rsid w:val="002D19A4"/>
    <w:rsid w:val="002D1B56"/>
    <w:rsid w:val="002D28D5"/>
    <w:rsid w:val="002D2E8F"/>
    <w:rsid w:val="002D3D4A"/>
    <w:rsid w:val="002D4169"/>
    <w:rsid w:val="002D4824"/>
    <w:rsid w:val="002D607F"/>
    <w:rsid w:val="002D7ADA"/>
    <w:rsid w:val="002E0C12"/>
    <w:rsid w:val="002E11A6"/>
    <w:rsid w:val="002E26FE"/>
    <w:rsid w:val="002E2FAF"/>
    <w:rsid w:val="002E3ABF"/>
    <w:rsid w:val="002E4347"/>
    <w:rsid w:val="002E4E00"/>
    <w:rsid w:val="002E5795"/>
    <w:rsid w:val="002F03D3"/>
    <w:rsid w:val="002F296E"/>
    <w:rsid w:val="002F29A3"/>
    <w:rsid w:val="002F2CAB"/>
    <w:rsid w:val="002F411D"/>
    <w:rsid w:val="002F597E"/>
    <w:rsid w:val="002F6D4A"/>
    <w:rsid w:val="003018B6"/>
    <w:rsid w:val="0030196F"/>
    <w:rsid w:val="00302775"/>
    <w:rsid w:val="0030495A"/>
    <w:rsid w:val="00304D04"/>
    <w:rsid w:val="00304DF4"/>
    <w:rsid w:val="00304E5A"/>
    <w:rsid w:val="00304F39"/>
    <w:rsid w:val="00307B01"/>
    <w:rsid w:val="00307B71"/>
    <w:rsid w:val="003108E9"/>
    <w:rsid w:val="00310D8E"/>
    <w:rsid w:val="003137EC"/>
    <w:rsid w:val="00313A39"/>
    <w:rsid w:val="003153B6"/>
    <w:rsid w:val="00316DDE"/>
    <w:rsid w:val="0031718B"/>
    <w:rsid w:val="00317D85"/>
    <w:rsid w:val="00320400"/>
    <w:rsid w:val="003208F2"/>
    <w:rsid w:val="003221F2"/>
    <w:rsid w:val="003225F8"/>
    <w:rsid w:val="00322614"/>
    <w:rsid w:val="0032316A"/>
    <w:rsid w:val="003253BC"/>
    <w:rsid w:val="00325B11"/>
    <w:rsid w:val="00325C2A"/>
    <w:rsid w:val="00327F69"/>
    <w:rsid w:val="00331A94"/>
    <w:rsid w:val="003342A8"/>
    <w:rsid w:val="00334A24"/>
    <w:rsid w:val="00334C10"/>
    <w:rsid w:val="00334FF9"/>
    <w:rsid w:val="00337D2B"/>
    <w:rsid w:val="0034040B"/>
    <w:rsid w:val="003406EE"/>
    <w:rsid w:val="00340E54"/>
    <w:rsid w:val="003410FE"/>
    <w:rsid w:val="003419E8"/>
    <w:rsid w:val="00347108"/>
    <w:rsid w:val="00347A17"/>
    <w:rsid w:val="003508E7"/>
    <w:rsid w:val="0035189A"/>
    <w:rsid w:val="00352B24"/>
    <w:rsid w:val="00353973"/>
    <w:rsid w:val="003542F1"/>
    <w:rsid w:val="00355752"/>
    <w:rsid w:val="00355BB2"/>
    <w:rsid w:val="003560AC"/>
    <w:rsid w:val="003565E2"/>
    <w:rsid w:val="00356A3E"/>
    <w:rsid w:val="00356CE3"/>
    <w:rsid w:val="0036078A"/>
    <w:rsid w:val="003608D9"/>
    <w:rsid w:val="003614A8"/>
    <w:rsid w:val="00361A7F"/>
    <w:rsid w:val="00362803"/>
    <w:rsid w:val="00362E3F"/>
    <w:rsid w:val="003641EA"/>
    <w:rsid w:val="003642B8"/>
    <w:rsid w:val="00365185"/>
    <w:rsid w:val="003722A7"/>
    <w:rsid w:val="0037329F"/>
    <w:rsid w:val="003734E9"/>
    <w:rsid w:val="003748A8"/>
    <w:rsid w:val="00374E56"/>
    <w:rsid w:val="00375ACA"/>
    <w:rsid w:val="00376C64"/>
    <w:rsid w:val="00377CD4"/>
    <w:rsid w:val="00377EE5"/>
    <w:rsid w:val="00381BC2"/>
    <w:rsid w:val="003825F3"/>
    <w:rsid w:val="00383D8D"/>
    <w:rsid w:val="00384BDC"/>
    <w:rsid w:val="0038553E"/>
    <w:rsid w:val="00385583"/>
    <w:rsid w:val="0039111C"/>
    <w:rsid w:val="00391601"/>
    <w:rsid w:val="0039175E"/>
    <w:rsid w:val="00392919"/>
    <w:rsid w:val="0039476B"/>
    <w:rsid w:val="003955D6"/>
    <w:rsid w:val="003978A0"/>
    <w:rsid w:val="00397A51"/>
    <w:rsid w:val="00397E86"/>
    <w:rsid w:val="00397F7B"/>
    <w:rsid w:val="003A098E"/>
    <w:rsid w:val="003A17AE"/>
    <w:rsid w:val="003A2009"/>
    <w:rsid w:val="003A375A"/>
    <w:rsid w:val="003A4115"/>
    <w:rsid w:val="003A4DFE"/>
    <w:rsid w:val="003A5E73"/>
    <w:rsid w:val="003A7178"/>
    <w:rsid w:val="003B1C5B"/>
    <w:rsid w:val="003B384D"/>
    <w:rsid w:val="003B4A50"/>
    <w:rsid w:val="003B5B7A"/>
    <w:rsid w:val="003B6C2D"/>
    <w:rsid w:val="003B78B4"/>
    <w:rsid w:val="003C0DEF"/>
    <w:rsid w:val="003C530E"/>
    <w:rsid w:val="003C6C54"/>
    <w:rsid w:val="003C7265"/>
    <w:rsid w:val="003C7325"/>
    <w:rsid w:val="003D0AC0"/>
    <w:rsid w:val="003D1780"/>
    <w:rsid w:val="003D18D1"/>
    <w:rsid w:val="003D2E4D"/>
    <w:rsid w:val="003D586B"/>
    <w:rsid w:val="003D6AB4"/>
    <w:rsid w:val="003D77F8"/>
    <w:rsid w:val="003D7DD0"/>
    <w:rsid w:val="003E12E5"/>
    <w:rsid w:val="003E187D"/>
    <w:rsid w:val="003E19B1"/>
    <w:rsid w:val="003E19BC"/>
    <w:rsid w:val="003E2C94"/>
    <w:rsid w:val="003E3144"/>
    <w:rsid w:val="003E3689"/>
    <w:rsid w:val="003E3842"/>
    <w:rsid w:val="003E48FC"/>
    <w:rsid w:val="003E5090"/>
    <w:rsid w:val="003E606B"/>
    <w:rsid w:val="003E76DF"/>
    <w:rsid w:val="003F272D"/>
    <w:rsid w:val="003F33E4"/>
    <w:rsid w:val="003F504A"/>
    <w:rsid w:val="003F5900"/>
    <w:rsid w:val="003F69D9"/>
    <w:rsid w:val="003F7093"/>
    <w:rsid w:val="003F734B"/>
    <w:rsid w:val="003F7D68"/>
    <w:rsid w:val="00401CAF"/>
    <w:rsid w:val="00402520"/>
    <w:rsid w:val="00402FCD"/>
    <w:rsid w:val="00403522"/>
    <w:rsid w:val="004039C3"/>
    <w:rsid w:val="00403A5F"/>
    <w:rsid w:val="00404AF2"/>
    <w:rsid w:val="0040500A"/>
    <w:rsid w:val="00405EA4"/>
    <w:rsid w:val="00406D14"/>
    <w:rsid w:val="0041034F"/>
    <w:rsid w:val="00410AB8"/>
    <w:rsid w:val="00411574"/>
    <w:rsid w:val="004118A3"/>
    <w:rsid w:val="00413170"/>
    <w:rsid w:val="004133AB"/>
    <w:rsid w:val="004134D6"/>
    <w:rsid w:val="00414753"/>
    <w:rsid w:val="0041483E"/>
    <w:rsid w:val="004148D3"/>
    <w:rsid w:val="0041639B"/>
    <w:rsid w:val="004163BC"/>
    <w:rsid w:val="004206E8"/>
    <w:rsid w:val="00420B3D"/>
    <w:rsid w:val="0042233B"/>
    <w:rsid w:val="00422904"/>
    <w:rsid w:val="00423A26"/>
    <w:rsid w:val="00424814"/>
    <w:rsid w:val="00425046"/>
    <w:rsid w:val="00427C2B"/>
    <w:rsid w:val="0042DB26"/>
    <w:rsid w:val="00430027"/>
    <w:rsid w:val="004310FD"/>
    <w:rsid w:val="004329A7"/>
    <w:rsid w:val="004340B5"/>
    <w:rsid w:val="004350B8"/>
    <w:rsid w:val="00435BCB"/>
    <w:rsid w:val="0043777C"/>
    <w:rsid w:val="00437927"/>
    <w:rsid w:val="00441DB7"/>
    <w:rsid w:val="00441F71"/>
    <w:rsid w:val="004423D5"/>
    <w:rsid w:val="00442BD7"/>
    <w:rsid w:val="0044343A"/>
    <w:rsid w:val="004442E7"/>
    <w:rsid w:val="0044450C"/>
    <w:rsid w:val="00444AAB"/>
    <w:rsid w:val="00444C3F"/>
    <w:rsid w:val="00446E36"/>
    <w:rsid w:val="00447806"/>
    <w:rsid w:val="00447DC7"/>
    <w:rsid w:val="00450089"/>
    <w:rsid w:val="00450738"/>
    <w:rsid w:val="00450745"/>
    <w:rsid w:val="00454C95"/>
    <w:rsid w:val="004556EA"/>
    <w:rsid w:val="004558C1"/>
    <w:rsid w:val="0045625D"/>
    <w:rsid w:val="00456D99"/>
    <w:rsid w:val="004619D4"/>
    <w:rsid w:val="00463C59"/>
    <w:rsid w:val="00464EA6"/>
    <w:rsid w:val="004655FD"/>
    <w:rsid w:val="004666BF"/>
    <w:rsid w:val="00467D8A"/>
    <w:rsid w:val="00470497"/>
    <w:rsid w:val="00471754"/>
    <w:rsid w:val="004726B0"/>
    <w:rsid w:val="004729D1"/>
    <w:rsid w:val="00474C6B"/>
    <w:rsid w:val="00476DD5"/>
    <w:rsid w:val="004772B6"/>
    <w:rsid w:val="00480725"/>
    <w:rsid w:val="00480B66"/>
    <w:rsid w:val="00482E2C"/>
    <w:rsid w:val="004833D4"/>
    <w:rsid w:val="00485CC5"/>
    <w:rsid w:val="00485F5B"/>
    <w:rsid w:val="00487CBA"/>
    <w:rsid w:val="00491BA3"/>
    <w:rsid w:val="00492960"/>
    <w:rsid w:val="0049304C"/>
    <w:rsid w:val="00493E53"/>
    <w:rsid w:val="004964E1"/>
    <w:rsid w:val="004A04A5"/>
    <w:rsid w:val="004A1028"/>
    <w:rsid w:val="004A2389"/>
    <w:rsid w:val="004A23B1"/>
    <w:rsid w:val="004A44AD"/>
    <w:rsid w:val="004A52B1"/>
    <w:rsid w:val="004A595D"/>
    <w:rsid w:val="004A62E1"/>
    <w:rsid w:val="004A724C"/>
    <w:rsid w:val="004A7728"/>
    <w:rsid w:val="004A7935"/>
    <w:rsid w:val="004B1C0F"/>
    <w:rsid w:val="004B2184"/>
    <w:rsid w:val="004B27D8"/>
    <w:rsid w:val="004B27F0"/>
    <w:rsid w:val="004B2A8D"/>
    <w:rsid w:val="004B3912"/>
    <w:rsid w:val="004B5761"/>
    <w:rsid w:val="004B5F60"/>
    <w:rsid w:val="004B66EC"/>
    <w:rsid w:val="004C077C"/>
    <w:rsid w:val="004C0FE7"/>
    <w:rsid w:val="004C12FE"/>
    <w:rsid w:val="004C1D48"/>
    <w:rsid w:val="004C2DA2"/>
    <w:rsid w:val="004C35D5"/>
    <w:rsid w:val="004C5AFF"/>
    <w:rsid w:val="004C6A47"/>
    <w:rsid w:val="004D00C7"/>
    <w:rsid w:val="004D0B94"/>
    <w:rsid w:val="004D1305"/>
    <w:rsid w:val="004D133C"/>
    <w:rsid w:val="004D1DC0"/>
    <w:rsid w:val="004D22EE"/>
    <w:rsid w:val="004D264E"/>
    <w:rsid w:val="004D341B"/>
    <w:rsid w:val="004D54C7"/>
    <w:rsid w:val="004D65CA"/>
    <w:rsid w:val="004D6DDB"/>
    <w:rsid w:val="004E136F"/>
    <w:rsid w:val="004E143F"/>
    <w:rsid w:val="004E2495"/>
    <w:rsid w:val="004E38A4"/>
    <w:rsid w:val="004E5E0F"/>
    <w:rsid w:val="004F2012"/>
    <w:rsid w:val="004F2B71"/>
    <w:rsid w:val="004F308E"/>
    <w:rsid w:val="004F6E89"/>
    <w:rsid w:val="004F7886"/>
    <w:rsid w:val="005039DB"/>
    <w:rsid w:val="00504B06"/>
    <w:rsid w:val="005063CA"/>
    <w:rsid w:val="005067D6"/>
    <w:rsid w:val="005076A1"/>
    <w:rsid w:val="00507957"/>
    <w:rsid w:val="00512652"/>
    <w:rsid w:val="00512681"/>
    <w:rsid w:val="00513213"/>
    <w:rsid w:val="0051588E"/>
    <w:rsid w:val="005166DB"/>
    <w:rsid w:val="00517012"/>
    <w:rsid w:val="00517F12"/>
    <w:rsid w:val="00520898"/>
    <w:rsid w:val="00520DEE"/>
    <w:rsid w:val="0052102C"/>
    <w:rsid w:val="005212C8"/>
    <w:rsid w:val="005220CF"/>
    <w:rsid w:val="00523F58"/>
    <w:rsid w:val="00524E6C"/>
    <w:rsid w:val="005254C2"/>
    <w:rsid w:val="00525D24"/>
    <w:rsid w:val="00526759"/>
    <w:rsid w:val="0052739D"/>
    <w:rsid w:val="00531228"/>
    <w:rsid w:val="00532B48"/>
    <w:rsid w:val="00532F7D"/>
    <w:rsid w:val="0053300C"/>
    <w:rsid w:val="005332D6"/>
    <w:rsid w:val="00533904"/>
    <w:rsid w:val="00535237"/>
    <w:rsid w:val="00535CC6"/>
    <w:rsid w:val="0054196A"/>
    <w:rsid w:val="005432EE"/>
    <w:rsid w:val="00543F95"/>
    <w:rsid w:val="0054468C"/>
    <w:rsid w:val="00544DFE"/>
    <w:rsid w:val="00551166"/>
    <w:rsid w:val="005516F0"/>
    <w:rsid w:val="00552ACB"/>
    <w:rsid w:val="005532F1"/>
    <w:rsid w:val="00553358"/>
    <w:rsid w:val="005548F2"/>
    <w:rsid w:val="005576D8"/>
    <w:rsid w:val="00560336"/>
    <w:rsid w:val="00560A39"/>
    <w:rsid w:val="00563FBC"/>
    <w:rsid w:val="005658DE"/>
    <w:rsid w:val="005659E8"/>
    <w:rsid w:val="00567976"/>
    <w:rsid w:val="00570912"/>
    <w:rsid w:val="00572FF1"/>
    <w:rsid w:val="005733ED"/>
    <w:rsid w:val="005734CE"/>
    <w:rsid w:val="005740E6"/>
    <w:rsid w:val="00574195"/>
    <w:rsid w:val="005755A6"/>
    <w:rsid w:val="0057792A"/>
    <w:rsid w:val="00580B0B"/>
    <w:rsid w:val="00583C77"/>
    <w:rsid w:val="005840AB"/>
    <w:rsid w:val="0058516D"/>
    <w:rsid w:val="00585B61"/>
    <w:rsid w:val="00586664"/>
    <w:rsid w:val="00586E17"/>
    <w:rsid w:val="00593290"/>
    <w:rsid w:val="005961CB"/>
    <w:rsid w:val="00596CBC"/>
    <w:rsid w:val="00597AA0"/>
    <w:rsid w:val="005A061A"/>
    <w:rsid w:val="005A09B5"/>
    <w:rsid w:val="005A0E33"/>
    <w:rsid w:val="005A0E67"/>
    <w:rsid w:val="005A12F7"/>
    <w:rsid w:val="005A1B30"/>
    <w:rsid w:val="005A4925"/>
    <w:rsid w:val="005A4AA2"/>
    <w:rsid w:val="005A4C84"/>
    <w:rsid w:val="005A4E2B"/>
    <w:rsid w:val="005A5108"/>
    <w:rsid w:val="005A5301"/>
    <w:rsid w:val="005A6404"/>
    <w:rsid w:val="005A6857"/>
    <w:rsid w:val="005A71DB"/>
    <w:rsid w:val="005B14E7"/>
    <w:rsid w:val="005B1A32"/>
    <w:rsid w:val="005B1DBF"/>
    <w:rsid w:val="005B3ECE"/>
    <w:rsid w:val="005B40A7"/>
    <w:rsid w:val="005B6F5B"/>
    <w:rsid w:val="005C0469"/>
    <w:rsid w:val="005C6116"/>
    <w:rsid w:val="005C623A"/>
    <w:rsid w:val="005C6C57"/>
    <w:rsid w:val="005C77BB"/>
    <w:rsid w:val="005D08D7"/>
    <w:rsid w:val="005D17CF"/>
    <w:rsid w:val="005D24AF"/>
    <w:rsid w:val="005D2F09"/>
    <w:rsid w:val="005D4F70"/>
    <w:rsid w:val="005D5813"/>
    <w:rsid w:val="005D5AAB"/>
    <w:rsid w:val="005D5C0C"/>
    <w:rsid w:val="005D6E12"/>
    <w:rsid w:val="005D79FF"/>
    <w:rsid w:val="005E0ED8"/>
    <w:rsid w:val="005E65EE"/>
    <w:rsid w:val="005E6ABD"/>
    <w:rsid w:val="005E723A"/>
    <w:rsid w:val="005E7535"/>
    <w:rsid w:val="005E7EC0"/>
    <w:rsid w:val="005F1EBC"/>
    <w:rsid w:val="005F2DEA"/>
    <w:rsid w:val="005F41FA"/>
    <w:rsid w:val="005F4F65"/>
    <w:rsid w:val="005F5B37"/>
    <w:rsid w:val="005F5B93"/>
    <w:rsid w:val="005F7093"/>
    <w:rsid w:val="005F7B29"/>
    <w:rsid w:val="0060023D"/>
    <w:rsid w:val="00600AE4"/>
    <w:rsid w:val="0060179E"/>
    <w:rsid w:val="00601AC5"/>
    <w:rsid w:val="006021D9"/>
    <w:rsid w:val="00604353"/>
    <w:rsid w:val="00604B7A"/>
    <w:rsid w:val="006054AA"/>
    <w:rsid w:val="00607718"/>
    <w:rsid w:val="00607BE6"/>
    <w:rsid w:val="006117B9"/>
    <w:rsid w:val="00613B7A"/>
    <w:rsid w:val="006165F7"/>
    <w:rsid w:val="00616983"/>
    <w:rsid w:val="00617882"/>
    <w:rsid w:val="0062054D"/>
    <w:rsid w:val="00620559"/>
    <w:rsid w:val="00620C2F"/>
    <w:rsid w:val="00621F34"/>
    <w:rsid w:val="00623336"/>
    <w:rsid w:val="00626787"/>
    <w:rsid w:val="00627094"/>
    <w:rsid w:val="0062F3BA"/>
    <w:rsid w:val="00631807"/>
    <w:rsid w:val="00632CA4"/>
    <w:rsid w:val="006334BF"/>
    <w:rsid w:val="00633A13"/>
    <w:rsid w:val="00634800"/>
    <w:rsid w:val="00635A54"/>
    <w:rsid w:val="006377C0"/>
    <w:rsid w:val="00637E5E"/>
    <w:rsid w:val="00641A07"/>
    <w:rsid w:val="0064210A"/>
    <w:rsid w:val="006427BE"/>
    <w:rsid w:val="006447DB"/>
    <w:rsid w:val="00645B10"/>
    <w:rsid w:val="00650BCA"/>
    <w:rsid w:val="00650EF3"/>
    <w:rsid w:val="006516ED"/>
    <w:rsid w:val="00652B75"/>
    <w:rsid w:val="00652E47"/>
    <w:rsid w:val="00652F34"/>
    <w:rsid w:val="00653969"/>
    <w:rsid w:val="00654A4F"/>
    <w:rsid w:val="00654E63"/>
    <w:rsid w:val="00661A62"/>
    <w:rsid w:val="00661B5A"/>
    <w:rsid w:val="00661DBD"/>
    <w:rsid w:val="00662719"/>
    <w:rsid w:val="006642AF"/>
    <w:rsid w:val="006643C6"/>
    <w:rsid w:val="00664CBB"/>
    <w:rsid w:val="00664EFA"/>
    <w:rsid w:val="00665021"/>
    <w:rsid w:val="006652EC"/>
    <w:rsid w:val="00670483"/>
    <w:rsid w:val="00671BE1"/>
    <w:rsid w:val="00672C2F"/>
    <w:rsid w:val="006731D9"/>
    <w:rsid w:val="006750CC"/>
    <w:rsid w:val="00675E24"/>
    <w:rsid w:val="00680576"/>
    <w:rsid w:val="006810A6"/>
    <w:rsid w:val="00681406"/>
    <w:rsid w:val="006822BC"/>
    <w:rsid w:val="00683679"/>
    <w:rsid w:val="00686625"/>
    <w:rsid w:val="00687DE4"/>
    <w:rsid w:val="006948D3"/>
    <w:rsid w:val="00695734"/>
    <w:rsid w:val="006976B7"/>
    <w:rsid w:val="006A0546"/>
    <w:rsid w:val="006A1772"/>
    <w:rsid w:val="006A5A78"/>
    <w:rsid w:val="006A5EB2"/>
    <w:rsid w:val="006A60AA"/>
    <w:rsid w:val="006B000A"/>
    <w:rsid w:val="006B034F"/>
    <w:rsid w:val="006B092B"/>
    <w:rsid w:val="006B1461"/>
    <w:rsid w:val="006B1595"/>
    <w:rsid w:val="006B3A0C"/>
    <w:rsid w:val="006B5117"/>
    <w:rsid w:val="006B7512"/>
    <w:rsid w:val="006C047A"/>
    <w:rsid w:val="006C1C64"/>
    <w:rsid w:val="006C1F4E"/>
    <w:rsid w:val="006C201F"/>
    <w:rsid w:val="006C2C0F"/>
    <w:rsid w:val="006C4B67"/>
    <w:rsid w:val="006C78AE"/>
    <w:rsid w:val="006D0B27"/>
    <w:rsid w:val="006D2080"/>
    <w:rsid w:val="006D2FDB"/>
    <w:rsid w:val="006D38A1"/>
    <w:rsid w:val="006D6507"/>
    <w:rsid w:val="006D741D"/>
    <w:rsid w:val="006E043F"/>
    <w:rsid w:val="006E0575"/>
    <w:rsid w:val="006E0CFA"/>
    <w:rsid w:val="006E30B5"/>
    <w:rsid w:val="006E575D"/>
    <w:rsid w:val="006E5DB0"/>
    <w:rsid w:val="006E5F3C"/>
    <w:rsid w:val="006E6205"/>
    <w:rsid w:val="006E6C77"/>
    <w:rsid w:val="006E7361"/>
    <w:rsid w:val="006E7589"/>
    <w:rsid w:val="006E7BE3"/>
    <w:rsid w:val="006F17EF"/>
    <w:rsid w:val="006F3FF2"/>
    <w:rsid w:val="006F4464"/>
    <w:rsid w:val="006F5071"/>
    <w:rsid w:val="006F5EC8"/>
    <w:rsid w:val="006F61BD"/>
    <w:rsid w:val="006F66AA"/>
    <w:rsid w:val="006F7436"/>
    <w:rsid w:val="006F7BC2"/>
    <w:rsid w:val="00700FDC"/>
    <w:rsid w:val="007017D5"/>
    <w:rsid w:val="00701800"/>
    <w:rsid w:val="007028F7"/>
    <w:rsid w:val="00703382"/>
    <w:rsid w:val="007035D3"/>
    <w:rsid w:val="007043B7"/>
    <w:rsid w:val="00704D36"/>
    <w:rsid w:val="00705CD8"/>
    <w:rsid w:val="00706FC3"/>
    <w:rsid w:val="00706FD4"/>
    <w:rsid w:val="00710012"/>
    <w:rsid w:val="00710FA3"/>
    <w:rsid w:val="00711F20"/>
    <w:rsid w:val="00712100"/>
    <w:rsid w:val="00712722"/>
    <w:rsid w:val="00712756"/>
    <w:rsid w:val="00712F7A"/>
    <w:rsid w:val="00713493"/>
    <w:rsid w:val="00713B5F"/>
    <w:rsid w:val="00714168"/>
    <w:rsid w:val="007165CD"/>
    <w:rsid w:val="007166C7"/>
    <w:rsid w:val="00716732"/>
    <w:rsid w:val="007230B8"/>
    <w:rsid w:val="0072458B"/>
    <w:rsid w:val="00725583"/>
    <w:rsid w:val="00725708"/>
    <w:rsid w:val="00727421"/>
    <w:rsid w:val="00727F24"/>
    <w:rsid w:val="00727F65"/>
    <w:rsid w:val="007305E8"/>
    <w:rsid w:val="00731543"/>
    <w:rsid w:val="007321C9"/>
    <w:rsid w:val="007325BE"/>
    <w:rsid w:val="0073348D"/>
    <w:rsid w:val="007344DF"/>
    <w:rsid w:val="00735002"/>
    <w:rsid w:val="007353F3"/>
    <w:rsid w:val="0073696F"/>
    <w:rsid w:val="0073797D"/>
    <w:rsid w:val="00740A47"/>
    <w:rsid w:val="007423A7"/>
    <w:rsid w:val="0074259F"/>
    <w:rsid w:val="00744A94"/>
    <w:rsid w:val="00745BB0"/>
    <w:rsid w:val="0074679D"/>
    <w:rsid w:val="00746ABD"/>
    <w:rsid w:val="007507CC"/>
    <w:rsid w:val="0075411A"/>
    <w:rsid w:val="00754283"/>
    <w:rsid w:val="00755A18"/>
    <w:rsid w:val="00760805"/>
    <w:rsid w:val="00760B98"/>
    <w:rsid w:val="00761BD2"/>
    <w:rsid w:val="00761E02"/>
    <w:rsid w:val="007624A8"/>
    <w:rsid w:val="00763322"/>
    <w:rsid w:val="00763847"/>
    <w:rsid w:val="0076431F"/>
    <w:rsid w:val="00764730"/>
    <w:rsid w:val="00765316"/>
    <w:rsid w:val="007663C5"/>
    <w:rsid w:val="00766E2E"/>
    <w:rsid w:val="0077025D"/>
    <w:rsid w:val="0077334B"/>
    <w:rsid w:val="0077418F"/>
    <w:rsid w:val="00774C80"/>
    <w:rsid w:val="00775756"/>
    <w:rsid w:val="00775C44"/>
    <w:rsid w:val="007764FC"/>
    <w:rsid w:val="00776802"/>
    <w:rsid w:val="00777462"/>
    <w:rsid w:val="007801A2"/>
    <w:rsid w:val="007814F5"/>
    <w:rsid w:val="007840A1"/>
    <w:rsid w:val="007847B9"/>
    <w:rsid w:val="0078495F"/>
    <w:rsid w:val="007849A9"/>
    <w:rsid w:val="00784D10"/>
    <w:rsid w:val="00787938"/>
    <w:rsid w:val="00787BE7"/>
    <w:rsid w:val="0079016A"/>
    <w:rsid w:val="0079197B"/>
    <w:rsid w:val="00791A3D"/>
    <w:rsid w:val="007924CE"/>
    <w:rsid w:val="00793407"/>
    <w:rsid w:val="007943A3"/>
    <w:rsid w:val="007948B9"/>
    <w:rsid w:val="00795AFA"/>
    <w:rsid w:val="007967E7"/>
    <w:rsid w:val="007975B0"/>
    <w:rsid w:val="007A1766"/>
    <w:rsid w:val="007A4166"/>
    <w:rsid w:val="007A4742"/>
    <w:rsid w:val="007A4FCE"/>
    <w:rsid w:val="007A5B59"/>
    <w:rsid w:val="007A5F4B"/>
    <w:rsid w:val="007A7A8F"/>
    <w:rsid w:val="007A7FDE"/>
    <w:rsid w:val="007B0182"/>
    <w:rsid w:val="007B0251"/>
    <w:rsid w:val="007B0492"/>
    <w:rsid w:val="007B084D"/>
    <w:rsid w:val="007B3977"/>
    <w:rsid w:val="007B6D3D"/>
    <w:rsid w:val="007B7491"/>
    <w:rsid w:val="007B7A14"/>
    <w:rsid w:val="007B7DF0"/>
    <w:rsid w:val="007C0DB9"/>
    <w:rsid w:val="007C16C9"/>
    <w:rsid w:val="007C18A3"/>
    <w:rsid w:val="007C2F7E"/>
    <w:rsid w:val="007C33A4"/>
    <w:rsid w:val="007C4B22"/>
    <w:rsid w:val="007C509E"/>
    <w:rsid w:val="007C585C"/>
    <w:rsid w:val="007C6235"/>
    <w:rsid w:val="007C6AC4"/>
    <w:rsid w:val="007C70D1"/>
    <w:rsid w:val="007D0A7E"/>
    <w:rsid w:val="007D0AF1"/>
    <w:rsid w:val="007D160C"/>
    <w:rsid w:val="007D1990"/>
    <w:rsid w:val="007D24F3"/>
    <w:rsid w:val="007D2C34"/>
    <w:rsid w:val="007D3218"/>
    <w:rsid w:val="007D36B4"/>
    <w:rsid w:val="007D38BD"/>
    <w:rsid w:val="007D3F21"/>
    <w:rsid w:val="007D403A"/>
    <w:rsid w:val="007D53EB"/>
    <w:rsid w:val="007D64D2"/>
    <w:rsid w:val="007D7D69"/>
    <w:rsid w:val="007E0719"/>
    <w:rsid w:val="007E0D93"/>
    <w:rsid w:val="007E13EE"/>
    <w:rsid w:val="007E1B8B"/>
    <w:rsid w:val="007E341A"/>
    <w:rsid w:val="007E3E96"/>
    <w:rsid w:val="007E3EAF"/>
    <w:rsid w:val="007E49EC"/>
    <w:rsid w:val="007F126F"/>
    <w:rsid w:val="007F15AF"/>
    <w:rsid w:val="007F33D7"/>
    <w:rsid w:val="007F3CF1"/>
    <w:rsid w:val="007F789E"/>
    <w:rsid w:val="0080049A"/>
    <w:rsid w:val="008006F9"/>
    <w:rsid w:val="00802B4B"/>
    <w:rsid w:val="00803FBE"/>
    <w:rsid w:val="008041A8"/>
    <w:rsid w:val="00804662"/>
    <w:rsid w:val="00805178"/>
    <w:rsid w:val="00805385"/>
    <w:rsid w:val="008058B7"/>
    <w:rsid w:val="00805AA8"/>
    <w:rsid w:val="00806134"/>
    <w:rsid w:val="00806E45"/>
    <w:rsid w:val="00810E2B"/>
    <w:rsid w:val="00811612"/>
    <w:rsid w:val="00811654"/>
    <w:rsid w:val="008125AF"/>
    <w:rsid w:val="008128A2"/>
    <w:rsid w:val="00813A86"/>
    <w:rsid w:val="00813AF4"/>
    <w:rsid w:val="00815B89"/>
    <w:rsid w:val="00816C58"/>
    <w:rsid w:val="00821052"/>
    <w:rsid w:val="00821C2E"/>
    <w:rsid w:val="00825855"/>
    <w:rsid w:val="00825E09"/>
    <w:rsid w:val="00827CAE"/>
    <w:rsid w:val="00830B70"/>
    <w:rsid w:val="0083104A"/>
    <w:rsid w:val="00831749"/>
    <w:rsid w:val="00832B09"/>
    <w:rsid w:val="008344C0"/>
    <w:rsid w:val="00834FF8"/>
    <w:rsid w:val="00835577"/>
    <w:rsid w:val="0083712C"/>
    <w:rsid w:val="00840749"/>
    <w:rsid w:val="008409D2"/>
    <w:rsid w:val="008414EB"/>
    <w:rsid w:val="008433AF"/>
    <w:rsid w:val="00843E37"/>
    <w:rsid w:val="008467DA"/>
    <w:rsid w:val="00846B5C"/>
    <w:rsid w:val="00846F2F"/>
    <w:rsid w:val="00847E97"/>
    <w:rsid w:val="0085035A"/>
    <w:rsid w:val="0085525C"/>
    <w:rsid w:val="00856E87"/>
    <w:rsid w:val="00857F0A"/>
    <w:rsid w:val="00861DC5"/>
    <w:rsid w:val="00862B68"/>
    <w:rsid w:val="00862CD7"/>
    <w:rsid w:val="00865DEA"/>
    <w:rsid w:val="008670B3"/>
    <w:rsid w:val="0086720B"/>
    <w:rsid w:val="00871744"/>
    <w:rsid w:val="00871D06"/>
    <w:rsid w:val="008723A0"/>
    <w:rsid w:val="008736CF"/>
    <w:rsid w:val="00874389"/>
    <w:rsid w:val="008743D4"/>
    <w:rsid w:val="0087452F"/>
    <w:rsid w:val="00875528"/>
    <w:rsid w:val="0087604E"/>
    <w:rsid w:val="00876AC4"/>
    <w:rsid w:val="008800DA"/>
    <w:rsid w:val="00881014"/>
    <w:rsid w:val="0088324B"/>
    <w:rsid w:val="00884686"/>
    <w:rsid w:val="008846A7"/>
    <w:rsid w:val="0088591F"/>
    <w:rsid w:val="00885B3F"/>
    <w:rsid w:val="0088712E"/>
    <w:rsid w:val="008874C2"/>
    <w:rsid w:val="008913E1"/>
    <w:rsid w:val="00891D92"/>
    <w:rsid w:val="008931A4"/>
    <w:rsid w:val="008940A7"/>
    <w:rsid w:val="00894B0E"/>
    <w:rsid w:val="00894B66"/>
    <w:rsid w:val="00894D23"/>
    <w:rsid w:val="00895F3B"/>
    <w:rsid w:val="00897042"/>
    <w:rsid w:val="00897751"/>
    <w:rsid w:val="008A332F"/>
    <w:rsid w:val="008A3E16"/>
    <w:rsid w:val="008A3E54"/>
    <w:rsid w:val="008A52F6"/>
    <w:rsid w:val="008A572F"/>
    <w:rsid w:val="008A6031"/>
    <w:rsid w:val="008A6435"/>
    <w:rsid w:val="008A6603"/>
    <w:rsid w:val="008A687E"/>
    <w:rsid w:val="008B0159"/>
    <w:rsid w:val="008B32DE"/>
    <w:rsid w:val="008B3ABC"/>
    <w:rsid w:val="008B7BD1"/>
    <w:rsid w:val="008C2342"/>
    <w:rsid w:val="008C291A"/>
    <w:rsid w:val="008C2FF8"/>
    <w:rsid w:val="008C4BCD"/>
    <w:rsid w:val="008C5B02"/>
    <w:rsid w:val="008C6721"/>
    <w:rsid w:val="008D097D"/>
    <w:rsid w:val="008D14E4"/>
    <w:rsid w:val="008D1F08"/>
    <w:rsid w:val="008D3826"/>
    <w:rsid w:val="008D41D4"/>
    <w:rsid w:val="008D42C5"/>
    <w:rsid w:val="008D4852"/>
    <w:rsid w:val="008D5028"/>
    <w:rsid w:val="008D59CF"/>
    <w:rsid w:val="008D6346"/>
    <w:rsid w:val="008D6554"/>
    <w:rsid w:val="008D70AA"/>
    <w:rsid w:val="008E0A83"/>
    <w:rsid w:val="008E294A"/>
    <w:rsid w:val="008E3B32"/>
    <w:rsid w:val="008E5872"/>
    <w:rsid w:val="008E6B53"/>
    <w:rsid w:val="008E7674"/>
    <w:rsid w:val="008F003F"/>
    <w:rsid w:val="008F09C3"/>
    <w:rsid w:val="008F1263"/>
    <w:rsid w:val="008F19A0"/>
    <w:rsid w:val="008F1B81"/>
    <w:rsid w:val="008F2D9B"/>
    <w:rsid w:val="008F46D9"/>
    <w:rsid w:val="008F49AE"/>
    <w:rsid w:val="008F54DD"/>
    <w:rsid w:val="008F67EE"/>
    <w:rsid w:val="008F7B2A"/>
    <w:rsid w:val="00901B04"/>
    <w:rsid w:val="00901D54"/>
    <w:rsid w:val="009047E3"/>
    <w:rsid w:val="00905AB3"/>
    <w:rsid w:val="00907411"/>
    <w:rsid w:val="00907E1F"/>
    <w:rsid w:val="00907F6D"/>
    <w:rsid w:val="00910F60"/>
    <w:rsid w:val="00911190"/>
    <w:rsid w:val="00911485"/>
    <w:rsid w:val="0091332C"/>
    <w:rsid w:val="00913B80"/>
    <w:rsid w:val="0091477B"/>
    <w:rsid w:val="009156A1"/>
    <w:rsid w:val="00915D73"/>
    <w:rsid w:val="0091736E"/>
    <w:rsid w:val="00917A35"/>
    <w:rsid w:val="009208C4"/>
    <w:rsid w:val="0092136C"/>
    <w:rsid w:val="0092137D"/>
    <w:rsid w:val="009226E9"/>
    <w:rsid w:val="009234E3"/>
    <w:rsid w:val="009256F2"/>
    <w:rsid w:val="00925E71"/>
    <w:rsid w:val="00926B0B"/>
    <w:rsid w:val="00927BFE"/>
    <w:rsid w:val="00927E0B"/>
    <w:rsid w:val="00927F54"/>
    <w:rsid w:val="0093126C"/>
    <w:rsid w:val="00931BCF"/>
    <w:rsid w:val="00932868"/>
    <w:rsid w:val="00933BEC"/>
    <w:rsid w:val="00933E25"/>
    <w:rsid w:val="009347B8"/>
    <w:rsid w:val="009356C7"/>
    <w:rsid w:val="009361A4"/>
    <w:rsid w:val="00936729"/>
    <w:rsid w:val="00937EB8"/>
    <w:rsid w:val="0094053C"/>
    <w:rsid w:val="00940988"/>
    <w:rsid w:val="00940B1C"/>
    <w:rsid w:val="00941557"/>
    <w:rsid w:val="00941651"/>
    <w:rsid w:val="00942F7C"/>
    <w:rsid w:val="00943349"/>
    <w:rsid w:val="009453AD"/>
    <w:rsid w:val="00945AD7"/>
    <w:rsid w:val="00946DF3"/>
    <w:rsid w:val="009470AA"/>
    <w:rsid w:val="009500F2"/>
    <w:rsid w:val="00951366"/>
    <w:rsid w:val="0095183B"/>
    <w:rsid w:val="00952126"/>
    <w:rsid w:val="00952617"/>
    <w:rsid w:val="00953182"/>
    <w:rsid w:val="0095560F"/>
    <w:rsid w:val="0095583E"/>
    <w:rsid w:val="00955987"/>
    <w:rsid w:val="009560DA"/>
    <w:rsid w:val="009606B9"/>
    <w:rsid w:val="0096187C"/>
    <w:rsid w:val="00962A9D"/>
    <w:rsid w:val="00965B91"/>
    <w:rsid w:val="00965D0F"/>
    <w:rsid w:val="009663A6"/>
    <w:rsid w:val="009663F5"/>
    <w:rsid w:val="00971A40"/>
    <w:rsid w:val="00972360"/>
    <w:rsid w:val="00973CC6"/>
    <w:rsid w:val="00974BB3"/>
    <w:rsid w:val="00976434"/>
    <w:rsid w:val="00977BA9"/>
    <w:rsid w:val="00982B0E"/>
    <w:rsid w:val="00982EE9"/>
    <w:rsid w:val="00984587"/>
    <w:rsid w:val="00984B91"/>
    <w:rsid w:val="00985097"/>
    <w:rsid w:val="00987AC9"/>
    <w:rsid w:val="0098857D"/>
    <w:rsid w:val="00990A60"/>
    <w:rsid w:val="00990F54"/>
    <w:rsid w:val="009924A9"/>
    <w:rsid w:val="00992539"/>
    <w:rsid w:val="009925A9"/>
    <w:rsid w:val="00992EA3"/>
    <w:rsid w:val="009931B1"/>
    <w:rsid w:val="0099446E"/>
    <w:rsid w:val="009944EA"/>
    <w:rsid w:val="009967CA"/>
    <w:rsid w:val="0099736B"/>
    <w:rsid w:val="009A11A0"/>
    <w:rsid w:val="009A17FF"/>
    <w:rsid w:val="009A281D"/>
    <w:rsid w:val="009A5343"/>
    <w:rsid w:val="009A6388"/>
    <w:rsid w:val="009A6964"/>
    <w:rsid w:val="009A6CF1"/>
    <w:rsid w:val="009A7A13"/>
    <w:rsid w:val="009A7FDF"/>
    <w:rsid w:val="009B0352"/>
    <w:rsid w:val="009B0DBE"/>
    <w:rsid w:val="009B0E0B"/>
    <w:rsid w:val="009B2098"/>
    <w:rsid w:val="009B25A3"/>
    <w:rsid w:val="009B2ABA"/>
    <w:rsid w:val="009B3D11"/>
    <w:rsid w:val="009B4423"/>
    <w:rsid w:val="009B45A3"/>
    <w:rsid w:val="009B5F39"/>
    <w:rsid w:val="009B6715"/>
    <w:rsid w:val="009B77DC"/>
    <w:rsid w:val="009B7FE7"/>
    <w:rsid w:val="009C150E"/>
    <w:rsid w:val="009C2571"/>
    <w:rsid w:val="009C271A"/>
    <w:rsid w:val="009C6140"/>
    <w:rsid w:val="009C7AF2"/>
    <w:rsid w:val="009D2DE3"/>
    <w:rsid w:val="009D2FA4"/>
    <w:rsid w:val="009D7D8A"/>
    <w:rsid w:val="009E2060"/>
    <w:rsid w:val="009E438A"/>
    <w:rsid w:val="009E4B8D"/>
    <w:rsid w:val="009E4C67"/>
    <w:rsid w:val="009E5643"/>
    <w:rsid w:val="009E5BE5"/>
    <w:rsid w:val="009E5D0D"/>
    <w:rsid w:val="009E5E42"/>
    <w:rsid w:val="009F0687"/>
    <w:rsid w:val="009F09BF"/>
    <w:rsid w:val="009F0D5B"/>
    <w:rsid w:val="009F1DC8"/>
    <w:rsid w:val="009F228A"/>
    <w:rsid w:val="009F235D"/>
    <w:rsid w:val="009F2B6C"/>
    <w:rsid w:val="009F3DAA"/>
    <w:rsid w:val="009F437E"/>
    <w:rsid w:val="009F53B9"/>
    <w:rsid w:val="009F5470"/>
    <w:rsid w:val="00A01FA1"/>
    <w:rsid w:val="00A020CF"/>
    <w:rsid w:val="00A035FD"/>
    <w:rsid w:val="00A04C0F"/>
    <w:rsid w:val="00A04F3A"/>
    <w:rsid w:val="00A05366"/>
    <w:rsid w:val="00A06AA0"/>
    <w:rsid w:val="00A06D8C"/>
    <w:rsid w:val="00A11788"/>
    <w:rsid w:val="00A1271D"/>
    <w:rsid w:val="00A140D2"/>
    <w:rsid w:val="00A1568C"/>
    <w:rsid w:val="00A16F10"/>
    <w:rsid w:val="00A174FE"/>
    <w:rsid w:val="00A17D0C"/>
    <w:rsid w:val="00A17D16"/>
    <w:rsid w:val="00A200F9"/>
    <w:rsid w:val="00A211FB"/>
    <w:rsid w:val="00A23FF1"/>
    <w:rsid w:val="00A248C6"/>
    <w:rsid w:val="00A26F2D"/>
    <w:rsid w:val="00A30847"/>
    <w:rsid w:val="00A3113D"/>
    <w:rsid w:val="00A31BBE"/>
    <w:rsid w:val="00A322D5"/>
    <w:rsid w:val="00A32D70"/>
    <w:rsid w:val="00A33BD0"/>
    <w:rsid w:val="00A36061"/>
    <w:rsid w:val="00A36AE2"/>
    <w:rsid w:val="00A41874"/>
    <w:rsid w:val="00A41C77"/>
    <w:rsid w:val="00A43B04"/>
    <w:rsid w:val="00A43B72"/>
    <w:rsid w:val="00A43E49"/>
    <w:rsid w:val="00A44EA2"/>
    <w:rsid w:val="00A44EFD"/>
    <w:rsid w:val="00A45419"/>
    <w:rsid w:val="00A47689"/>
    <w:rsid w:val="00A51020"/>
    <w:rsid w:val="00A51987"/>
    <w:rsid w:val="00A519A5"/>
    <w:rsid w:val="00A51B70"/>
    <w:rsid w:val="00A51DCC"/>
    <w:rsid w:val="00A53F45"/>
    <w:rsid w:val="00A56D63"/>
    <w:rsid w:val="00A607F6"/>
    <w:rsid w:val="00A60A0F"/>
    <w:rsid w:val="00A62996"/>
    <w:rsid w:val="00A634A6"/>
    <w:rsid w:val="00A64BA9"/>
    <w:rsid w:val="00A65ED6"/>
    <w:rsid w:val="00A66589"/>
    <w:rsid w:val="00A67685"/>
    <w:rsid w:val="00A7090A"/>
    <w:rsid w:val="00A7154F"/>
    <w:rsid w:val="00A7190C"/>
    <w:rsid w:val="00A728AE"/>
    <w:rsid w:val="00A74B84"/>
    <w:rsid w:val="00A74E23"/>
    <w:rsid w:val="00A751B2"/>
    <w:rsid w:val="00A804AE"/>
    <w:rsid w:val="00A82171"/>
    <w:rsid w:val="00A84B6B"/>
    <w:rsid w:val="00A85A2E"/>
    <w:rsid w:val="00A85B94"/>
    <w:rsid w:val="00A86449"/>
    <w:rsid w:val="00A87C1C"/>
    <w:rsid w:val="00A902A8"/>
    <w:rsid w:val="00A91E36"/>
    <w:rsid w:val="00A9212D"/>
    <w:rsid w:val="00A9240D"/>
    <w:rsid w:val="00A92887"/>
    <w:rsid w:val="00A9456F"/>
    <w:rsid w:val="00A953A7"/>
    <w:rsid w:val="00A95D4C"/>
    <w:rsid w:val="00A96D4A"/>
    <w:rsid w:val="00A97EBC"/>
    <w:rsid w:val="00AA0F82"/>
    <w:rsid w:val="00AA1651"/>
    <w:rsid w:val="00AA2189"/>
    <w:rsid w:val="00AA24E3"/>
    <w:rsid w:val="00AA452F"/>
    <w:rsid w:val="00AA4B25"/>
    <w:rsid w:val="00AA4C7E"/>
    <w:rsid w:val="00AA4CAB"/>
    <w:rsid w:val="00AA51AD"/>
    <w:rsid w:val="00AA5375"/>
    <w:rsid w:val="00AA653F"/>
    <w:rsid w:val="00AA6C69"/>
    <w:rsid w:val="00AA6E54"/>
    <w:rsid w:val="00AA6E5C"/>
    <w:rsid w:val="00AA7281"/>
    <w:rsid w:val="00AA730D"/>
    <w:rsid w:val="00AB0CD3"/>
    <w:rsid w:val="00AB0F64"/>
    <w:rsid w:val="00AB279E"/>
    <w:rsid w:val="00AB2E01"/>
    <w:rsid w:val="00AB35F6"/>
    <w:rsid w:val="00AB5396"/>
    <w:rsid w:val="00AB5425"/>
    <w:rsid w:val="00AB5679"/>
    <w:rsid w:val="00AB57EB"/>
    <w:rsid w:val="00AB5F20"/>
    <w:rsid w:val="00AB646C"/>
    <w:rsid w:val="00AB70F6"/>
    <w:rsid w:val="00AB7868"/>
    <w:rsid w:val="00AC0706"/>
    <w:rsid w:val="00AC0B4D"/>
    <w:rsid w:val="00AC1188"/>
    <w:rsid w:val="00AC3701"/>
    <w:rsid w:val="00AC41AB"/>
    <w:rsid w:val="00AC7E26"/>
    <w:rsid w:val="00AD1D51"/>
    <w:rsid w:val="00AD398D"/>
    <w:rsid w:val="00AD45BB"/>
    <w:rsid w:val="00AD4A14"/>
    <w:rsid w:val="00AD6A3B"/>
    <w:rsid w:val="00AD7F36"/>
    <w:rsid w:val="00AE07FF"/>
    <w:rsid w:val="00AE12C2"/>
    <w:rsid w:val="00AE1643"/>
    <w:rsid w:val="00AE2E7C"/>
    <w:rsid w:val="00AE3A6C"/>
    <w:rsid w:val="00AE3FFD"/>
    <w:rsid w:val="00AE4381"/>
    <w:rsid w:val="00AF02C6"/>
    <w:rsid w:val="00AF09B8"/>
    <w:rsid w:val="00AF174D"/>
    <w:rsid w:val="00AF27C8"/>
    <w:rsid w:val="00AF3411"/>
    <w:rsid w:val="00AF3F3C"/>
    <w:rsid w:val="00AF46D0"/>
    <w:rsid w:val="00AF567D"/>
    <w:rsid w:val="00AF56FA"/>
    <w:rsid w:val="00AF73BA"/>
    <w:rsid w:val="00B00C49"/>
    <w:rsid w:val="00B01097"/>
    <w:rsid w:val="00B01992"/>
    <w:rsid w:val="00B01B55"/>
    <w:rsid w:val="00B02568"/>
    <w:rsid w:val="00B02EF0"/>
    <w:rsid w:val="00B0378D"/>
    <w:rsid w:val="00B06A05"/>
    <w:rsid w:val="00B0729D"/>
    <w:rsid w:val="00B101BD"/>
    <w:rsid w:val="00B124DF"/>
    <w:rsid w:val="00B133A1"/>
    <w:rsid w:val="00B138AA"/>
    <w:rsid w:val="00B153C1"/>
    <w:rsid w:val="00B15E09"/>
    <w:rsid w:val="00B15E10"/>
    <w:rsid w:val="00B1603E"/>
    <w:rsid w:val="00B16180"/>
    <w:rsid w:val="00B16946"/>
    <w:rsid w:val="00B1740C"/>
    <w:rsid w:val="00B17709"/>
    <w:rsid w:val="00B179DB"/>
    <w:rsid w:val="00B17DAD"/>
    <w:rsid w:val="00B21272"/>
    <w:rsid w:val="00B220F8"/>
    <w:rsid w:val="00B22A87"/>
    <w:rsid w:val="00B23828"/>
    <w:rsid w:val="00B25616"/>
    <w:rsid w:val="00B26856"/>
    <w:rsid w:val="00B27B18"/>
    <w:rsid w:val="00B27EE9"/>
    <w:rsid w:val="00B30900"/>
    <w:rsid w:val="00B31688"/>
    <w:rsid w:val="00B34C5F"/>
    <w:rsid w:val="00B370BE"/>
    <w:rsid w:val="00B37DCA"/>
    <w:rsid w:val="00B401D0"/>
    <w:rsid w:val="00B408B6"/>
    <w:rsid w:val="00B41415"/>
    <w:rsid w:val="00B4174B"/>
    <w:rsid w:val="00B41C4F"/>
    <w:rsid w:val="00B42C55"/>
    <w:rsid w:val="00B42F83"/>
    <w:rsid w:val="00B440C3"/>
    <w:rsid w:val="00B4529D"/>
    <w:rsid w:val="00B46B7D"/>
    <w:rsid w:val="00B47664"/>
    <w:rsid w:val="00B503E5"/>
    <w:rsid w:val="00B50560"/>
    <w:rsid w:val="00B512D6"/>
    <w:rsid w:val="00B515AE"/>
    <w:rsid w:val="00B53682"/>
    <w:rsid w:val="00B5381F"/>
    <w:rsid w:val="00B5532F"/>
    <w:rsid w:val="00B55E6E"/>
    <w:rsid w:val="00B57ED9"/>
    <w:rsid w:val="00B57F2C"/>
    <w:rsid w:val="00B601BE"/>
    <w:rsid w:val="00B609B5"/>
    <w:rsid w:val="00B609C2"/>
    <w:rsid w:val="00B610E0"/>
    <w:rsid w:val="00B61372"/>
    <w:rsid w:val="00B63AD0"/>
    <w:rsid w:val="00B649D2"/>
    <w:rsid w:val="00B64B3C"/>
    <w:rsid w:val="00B653B8"/>
    <w:rsid w:val="00B66336"/>
    <w:rsid w:val="00B673C6"/>
    <w:rsid w:val="00B70CAD"/>
    <w:rsid w:val="00B723B6"/>
    <w:rsid w:val="00B74859"/>
    <w:rsid w:val="00B768AE"/>
    <w:rsid w:val="00B77E98"/>
    <w:rsid w:val="00B80308"/>
    <w:rsid w:val="00B834F1"/>
    <w:rsid w:val="00B83554"/>
    <w:rsid w:val="00B84C60"/>
    <w:rsid w:val="00B86497"/>
    <w:rsid w:val="00B87D3D"/>
    <w:rsid w:val="00B91243"/>
    <w:rsid w:val="00B91671"/>
    <w:rsid w:val="00B916BA"/>
    <w:rsid w:val="00B930AE"/>
    <w:rsid w:val="00B94555"/>
    <w:rsid w:val="00B957DF"/>
    <w:rsid w:val="00B964E6"/>
    <w:rsid w:val="00B97FC0"/>
    <w:rsid w:val="00BA11E7"/>
    <w:rsid w:val="00BA1419"/>
    <w:rsid w:val="00BA247E"/>
    <w:rsid w:val="00BA32C7"/>
    <w:rsid w:val="00BA4738"/>
    <w:rsid w:val="00BA481C"/>
    <w:rsid w:val="00BA5B18"/>
    <w:rsid w:val="00BA610F"/>
    <w:rsid w:val="00BA7BF9"/>
    <w:rsid w:val="00BB059E"/>
    <w:rsid w:val="00BB162F"/>
    <w:rsid w:val="00BB18FD"/>
    <w:rsid w:val="00BB1E37"/>
    <w:rsid w:val="00BB2420"/>
    <w:rsid w:val="00BB2ED3"/>
    <w:rsid w:val="00BB3340"/>
    <w:rsid w:val="00BB3FFD"/>
    <w:rsid w:val="00BB49AC"/>
    <w:rsid w:val="00BB5480"/>
    <w:rsid w:val="00BB55C9"/>
    <w:rsid w:val="00BB5ACE"/>
    <w:rsid w:val="00BC19BB"/>
    <w:rsid w:val="00BC1BD2"/>
    <w:rsid w:val="00BC4DD9"/>
    <w:rsid w:val="00BC6BE4"/>
    <w:rsid w:val="00BC70BA"/>
    <w:rsid w:val="00BC7F8A"/>
    <w:rsid w:val="00BD11BF"/>
    <w:rsid w:val="00BD4105"/>
    <w:rsid w:val="00BD431E"/>
    <w:rsid w:val="00BD45D6"/>
    <w:rsid w:val="00BD4BFF"/>
    <w:rsid w:val="00BD4CDC"/>
    <w:rsid w:val="00BD5C85"/>
    <w:rsid w:val="00BD601D"/>
    <w:rsid w:val="00BD6DD5"/>
    <w:rsid w:val="00BE062C"/>
    <w:rsid w:val="00BE173B"/>
    <w:rsid w:val="00BE2802"/>
    <w:rsid w:val="00BE2D70"/>
    <w:rsid w:val="00BE3236"/>
    <w:rsid w:val="00BE3364"/>
    <w:rsid w:val="00BE4281"/>
    <w:rsid w:val="00BE47CD"/>
    <w:rsid w:val="00BE5BF9"/>
    <w:rsid w:val="00BE69A0"/>
    <w:rsid w:val="00BE77EF"/>
    <w:rsid w:val="00BF08D5"/>
    <w:rsid w:val="00BF2E01"/>
    <w:rsid w:val="00BF384C"/>
    <w:rsid w:val="00BF6EB5"/>
    <w:rsid w:val="00BF7201"/>
    <w:rsid w:val="00C00213"/>
    <w:rsid w:val="00C005CE"/>
    <w:rsid w:val="00C01F09"/>
    <w:rsid w:val="00C02997"/>
    <w:rsid w:val="00C03043"/>
    <w:rsid w:val="00C0338F"/>
    <w:rsid w:val="00C03E81"/>
    <w:rsid w:val="00C04C1B"/>
    <w:rsid w:val="00C05D37"/>
    <w:rsid w:val="00C10144"/>
    <w:rsid w:val="00C10163"/>
    <w:rsid w:val="00C102D9"/>
    <w:rsid w:val="00C1106C"/>
    <w:rsid w:val="00C12EDC"/>
    <w:rsid w:val="00C13961"/>
    <w:rsid w:val="00C13BA7"/>
    <w:rsid w:val="00C154E7"/>
    <w:rsid w:val="00C16233"/>
    <w:rsid w:val="00C16BFB"/>
    <w:rsid w:val="00C175A6"/>
    <w:rsid w:val="00C204EF"/>
    <w:rsid w:val="00C20986"/>
    <w:rsid w:val="00C2206B"/>
    <w:rsid w:val="00C225C6"/>
    <w:rsid w:val="00C22D9F"/>
    <w:rsid w:val="00C23BEC"/>
    <w:rsid w:val="00C26082"/>
    <w:rsid w:val="00C26361"/>
    <w:rsid w:val="00C2689E"/>
    <w:rsid w:val="00C27224"/>
    <w:rsid w:val="00C27FB5"/>
    <w:rsid w:val="00C302F1"/>
    <w:rsid w:val="00C30565"/>
    <w:rsid w:val="00C30693"/>
    <w:rsid w:val="00C30BF3"/>
    <w:rsid w:val="00C337ED"/>
    <w:rsid w:val="00C3575F"/>
    <w:rsid w:val="00C37787"/>
    <w:rsid w:val="00C37B6D"/>
    <w:rsid w:val="00C40BEE"/>
    <w:rsid w:val="00C42AEA"/>
    <w:rsid w:val="00C43615"/>
    <w:rsid w:val="00C466BB"/>
    <w:rsid w:val="00C507D7"/>
    <w:rsid w:val="00C50E07"/>
    <w:rsid w:val="00C51135"/>
    <w:rsid w:val="00C51824"/>
    <w:rsid w:val="00C51C74"/>
    <w:rsid w:val="00C54D71"/>
    <w:rsid w:val="00C5540E"/>
    <w:rsid w:val="00C55858"/>
    <w:rsid w:val="00C57985"/>
    <w:rsid w:val="00C6198C"/>
    <w:rsid w:val="00C62890"/>
    <w:rsid w:val="00C65C2D"/>
    <w:rsid w:val="00C65ED5"/>
    <w:rsid w:val="00C66C20"/>
    <w:rsid w:val="00C6751B"/>
    <w:rsid w:val="00C67CDC"/>
    <w:rsid w:val="00C67D95"/>
    <w:rsid w:val="00C67EAC"/>
    <w:rsid w:val="00C7020B"/>
    <w:rsid w:val="00C709B5"/>
    <w:rsid w:val="00C72415"/>
    <w:rsid w:val="00C739F0"/>
    <w:rsid w:val="00C758EC"/>
    <w:rsid w:val="00C774F4"/>
    <w:rsid w:val="00C77F3C"/>
    <w:rsid w:val="00C819AA"/>
    <w:rsid w:val="00C83371"/>
    <w:rsid w:val="00C8399F"/>
    <w:rsid w:val="00C85587"/>
    <w:rsid w:val="00C87043"/>
    <w:rsid w:val="00C92E25"/>
    <w:rsid w:val="00C95066"/>
    <w:rsid w:val="00C970A3"/>
    <w:rsid w:val="00CA01BB"/>
    <w:rsid w:val="00CA0E83"/>
    <w:rsid w:val="00CA1323"/>
    <w:rsid w:val="00CA2190"/>
    <w:rsid w:val="00CA437F"/>
    <w:rsid w:val="00CA516B"/>
    <w:rsid w:val="00CA5F3D"/>
    <w:rsid w:val="00CB0D54"/>
    <w:rsid w:val="00CB1B91"/>
    <w:rsid w:val="00CB2538"/>
    <w:rsid w:val="00CB2CD4"/>
    <w:rsid w:val="00CB2F5D"/>
    <w:rsid w:val="00CB4A05"/>
    <w:rsid w:val="00CB535D"/>
    <w:rsid w:val="00CB53A5"/>
    <w:rsid w:val="00CC0365"/>
    <w:rsid w:val="00CC16A1"/>
    <w:rsid w:val="00CC1C7A"/>
    <w:rsid w:val="00CC2885"/>
    <w:rsid w:val="00CC61AA"/>
    <w:rsid w:val="00CC692D"/>
    <w:rsid w:val="00CC7D01"/>
    <w:rsid w:val="00CC7E21"/>
    <w:rsid w:val="00CD0740"/>
    <w:rsid w:val="00CD1574"/>
    <w:rsid w:val="00CD183B"/>
    <w:rsid w:val="00CD1EAE"/>
    <w:rsid w:val="00CD280E"/>
    <w:rsid w:val="00CD4804"/>
    <w:rsid w:val="00CD4932"/>
    <w:rsid w:val="00CD5EAA"/>
    <w:rsid w:val="00CD6371"/>
    <w:rsid w:val="00CD7AF1"/>
    <w:rsid w:val="00CE176E"/>
    <w:rsid w:val="00CE19BB"/>
    <w:rsid w:val="00CE2E5F"/>
    <w:rsid w:val="00CE43B8"/>
    <w:rsid w:val="00CE476E"/>
    <w:rsid w:val="00CE4E10"/>
    <w:rsid w:val="00CE55BE"/>
    <w:rsid w:val="00CE6F68"/>
    <w:rsid w:val="00CE7063"/>
    <w:rsid w:val="00CE74F9"/>
    <w:rsid w:val="00CE7777"/>
    <w:rsid w:val="00CE79A9"/>
    <w:rsid w:val="00CF1625"/>
    <w:rsid w:val="00CF2E64"/>
    <w:rsid w:val="00CF6BB6"/>
    <w:rsid w:val="00CF6CA3"/>
    <w:rsid w:val="00D01E71"/>
    <w:rsid w:val="00D029B0"/>
    <w:rsid w:val="00D02D90"/>
    <w:rsid w:val="00D02F6D"/>
    <w:rsid w:val="00D039D7"/>
    <w:rsid w:val="00D039F4"/>
    <w:rsid w:val="00D045CD"/>
    <w:rsid w:val="00D04861"/>
    <w:rsid w:val="00D04B4B"/>
    <w:rsid w:val="00D053F2"/>
    <w:rsid w:val="00D0540E"/>
    <w:rsid w:val="00D06448"/>
    <w:rsid w:val="00D070E8"/>
    <w:rsid w:val="00D0759A"/>
    <w:rsid w:val="00D11A6B"/>
    <w:rsid w:val="00D12182"/>
    <w:rsid w:val="00D12B04"/>
    <w:rsid w:val="00D1318B"/>
    <w:rsid w:val="00D14C4C"/>
    <w:rsid w:val="00D15B94"/>
    <w:rsid w:val="00D16282"/>
    <w:rsid w:val="00D16700"/>
    <w:rsid w:val="00D16E7E"/>
    <w:rsid w:val="00D2096D"/>
    <w:rsid w:val="00D218DC"/>
    <w:rsid w:val="00D22C21"/>
    <w:rsid w:val="00D25487"/>
    <w:rsid w:val="00D25B99"/>
    <w:rsid w:val="00D25CFE"/>
    <w:rsid w:val="00D268A0"/>
    <w:rsid w:val="00D268E5"/>
    <w:rsid w:val="00D26D33"/>
    <w:rsid w:val="00D30C28"/>
    <w:rsid w:val="00D30CAE"/>
    <w:rsid w:val="00D311B6"/>
    <w:rsid w:val="00D32E4B"/>
    <w:rsid w:val="00D3317B"/>
    <w:rsid w:val="00D33888"/>
    <w:rsid w:val="00D33C49"/>
    <w:rsid w:val="00D346B8"/>
    <w:rsid w:val="00D3590E"/>
    <w:rsid w:val="00D3703C"/>
    <w:rsid w:val="00D37DC5"/>
    <w:rsid w:val="00D41089"/>
    <w:rsid w:val="00D43225"/>
    <w:rsid w:val="00D43AD2"/>
    <w:rsid w:val="00D4607F"/>
    <w:rsid w:val="00D46AD1"/>
    <w:rsid w:val="00D50436"/>
    <w:rsid w:val="00D52808"/>
    <w:rsid w:val="00D541B0"/>
    <w:rsid w:val="00D5543F"/>
    <w:rsid w:val="00D562AE"/>
    <w:rsid w:val="00D57025"/>
    <w:rsid w:val="00D57765"/>
    <w:rsid w:val="00D61377"/>
    <w:rsid w:val="00D61EE7"/>
    <w:rsid w:val="00D62265"/>
    <w:rsid w:val="00D6464D"/>
    <w:rsid w:val="00D66397"/>
    <w:rsid w:val="00D6785A"/>
    <w:rsid w:val="00D67996"/>
    <w:rsid w:val="00D7105E"/>
    <w:rsid w:val="00D7287D"/>
    <w:rsid w:val="00D72938"/>
    <w:rsid w:val="00D729F6"/>
    <w:rsid w:val="00D72DBE"/>
    <w:rsid w:val="00D77F50"/>
    <w:rsid w:val="00D819C0"/>
    <w:rsid w:val="00D83AC8"/>
    <w:rsid w:val="00D83DA0"/>
    <w:rsid w:val="00D853A0"/>
    <w:rsid w:val="00D859F4"/>
    <w:rsid w:val="00D85A52"/>
    <w:rsid w:val="00D85FDD"/>
    <w:rsid w:val="00D86FEC"/>
    <w:rsid w:val="00D876EA"/>
    <w:rsid w:val="00D9276A"/>
    <w:rsid w:val="00D9385E"/>
    <w:rsid w:val="00D96698"/>
    <w:rsid w:val="00DA0E4F"/>
    <w:rsid w:val="00DA10B8"/>
    <w:rsid w:val="00DA17E0"/>
    <w:rsid w:val="00DA1F0D"/>
    <w:rsid w:val="00DA2EC3"/>
    <w:rsid w:val="00DA34DF"/>
    <w:rsid w:val="00DA365D"/>
    <w:rsid w:val="00DA385A"/>
    <w:rsid w:val="00DB20A9"/>
    <w:rsid w:val="00DB23C7"/>
    <w:rsid w:val="00DB3914"/>
    <w:rsid w:val="00DB41A3"/>
    <w:rsid w:val="00DB47E8"/>
    <w:rsid w:val="00DB69FD"/>
    <w:rsid w:val="00DB7E1D"/>
    <w:rsid w:val="00DC0A8A"/>
    <w:rsid w:val="00DC0C0B"/>
    <w:rsid w:val="00DC0C4D"/>
    <w:rsid w:val="00DC1705"/>
    <w:rsid w:val="00DC39A9"/>
    <w:rsid w:val="00DC3DE2"/>
    <w:rsid w:val="00DC4C79"/>
    <w:rsid w:val="00DC549A"/>
    <w:rsid w:val="00DC5879"/>
    <w:rsid w:val="00DC7836"/>
    <w:rsid w:val="00DC79E8"/>
    <w:rsid w:val="00DC7BFF"/>
    <w:rsid w:val="00DC7C80"/>
    <w:rsid w:val="00DC7EBC"/>
    <w:rsid w:val="00DD0E18"/>
    <w:rsid w:val="00DD13A2"/>
    <w:rsid w:val="00DD1F8E"/>
    <w:rsid w:val="00DD26BC"/>
    <w:rsid w:val="00DD2A6B"/>
    <w:rsid w:val="00DD4B3C"/>
    <w:rsid w:val="00DD502F"/>
    <w:rsid w:val="00DD52E3"/>
    <w:rsid w:val="00DD6F3B"/>
    <w:rsid w:val="00DE089A"/>
    <w:rsid w:val="00DE2DB0"/>
    <w:rsid w:val="00DE3AB0"/>
    <w:rsid w:val="00DE42DF"/>
    <w:rsid w:val="00DE6249"/>
    <w:rsid w:val="00DE731D"/>
    <w:rsid w:val="00DF0024"/>
    <w:rsid w:val="00DF07D0"/>
    <w:rsid w:val="00DF0A1C"/>
    <w:rsid w:val="00DF0AF4"/>
    <w:rsid w:val="00DF134D"/>
    <w:rsid w:val="00DF143D"/>
    <w:rsid w:val="00DF1D22"/>
    <w:rsid w:val="00DF27C3"/>
    <w:rsid w:val="00DF2809"/>
    <w:rsid w:val="00DF371B"/>
    <w:rsid w:val="00DF56E7"/>
    <w:rsid w:val="00DF5AE3"/>
    <w:rsid w:val="00DF60E6"/>
    <w:rsid w:val="00DF6E59"/>
    <w:rsid w:val="00DF781A"/>
    <w:rsid w:val="00E0076D"/>
    <w:rsid w:val="00E022C6"/>
    <w:rsid w:val="00E02557"/>
    <w:rsid w:val="00E03A58"/>
    <w:rsid w:val="00E06CE2"/>
    <w:rsid w:val="00E104E5"/>
    <w:rsid w:val="00E1083D"/>
    <w:rsid w:val="00E1090A"/>
    <w:rsid w:val="00E11B44"/>
    <w:rsid w:val="00E11C80"/>
    <w:rsid w:val="00E11DB4"/>
    <w:rsid w:val="00E12C36"/>
    <w:rsid w:val="00E1315A"/>
    <w:rsid w:val="00E13C6D"/>
    <w:rsid w:val="00E13DF6"/>
    <w:rsid w:val="00E15739"/>
    <w:rsid w:val="00E15DEB"/>
    <w:rsid w:val="00E1688D"/>
    <w:rsid w:val="00E203EB"/>
    <w:rsid w:val="00E21A17"/>
    <w:rsid w:val="00E270A9"/>
    <w:rsid w:val="00E32B85"/>
    <w:rsid w:val="00E350A8"/>
    <w:rsid w:val="00E35401"/>
    <w:rsid w:val="00E36973"/>
    <w:rsid w:val="00E37125"/>
    <w:rsid w:val="00E375DB"/>
    <w:rsid w:val="00E40052"/>
    <w:rsid w:val="00E41193"/>
    <w:rsid w:val="00E42938"/>
    <w:rsid w:val="00E43101"/>
    <w:rsid w:val="00E43926"/>
    <w:rsid w:val="00E46561"/>
    <w:rsid w:val="00E47508"/>
    <w:rsid w:val="00E475B3"/>
    <w:rsid w:val="00E47C21"/>
    <w:rsid w:val="00E50BB8"/>
    <w:rsid w:val="00E516BC"/>
    <w:rsid w:val="00E5378E"/>
    <w:rsid w:val="00E54292"/>
    <w:rsid w:val="00E5486C"/>
    <w:rsid w:val="00E548AA"/>
    <w:rsid w:val="00E55429"/>
    <w:rsid w:val="00E55C85"/>
    <w:rsid w:val="00E55EB0"/>
    <w:rsid w:val="00E56DEA"/>
    <w:rsid w:val="00E5727F"/>
    <w:rsid w:val="00E57BB7"/>
    <w:rsid w:val="00E60505"/>
    <w:rsid w:val="00E6148B"/>
    <w:rsid w:val="00E61CB0"/>
    <w:rsid w:val="00E646C0"/>
    <w:rsid w:val="00E64D91"/>
    <w:rsid w:val="00E66B62"/>
    <w:rsid w:val="00E6721C"/>
    <w:rsid w:val="00E67992"/>
    <w:rsid w:val="00E70010"/>
    <w:rsid w:val="00E70CA6"/>
    <w:rsid w:val="00E71256"/>
    <w:rsid w:val="00E71BCF"/>
    <w:rsid w:val="00E7464E"/>
    <w:rsid w:val="00E74D9B"/>
    <w:rsid w:val="00E80341"/>
    <w:rsid w:val="00E804CC"/>
    <w:rsid w:val="00E81D7C"/>
    <w:rsid w:val="00E8241F"/>
    <w:rsid w:val="00E833EE"/>
    <w:rsid w:val="00E83FA4"/>
    <w:rsid w:val="00E84204"/>
    <w:rsid w:val="00E84BFE"/>
    <w:rsid w:val="00E84DF9"/>
    <w:rsid w:val="00E85021"/>
    <w:rsid w:val="00E8561C"/>
    <w:rsid w:val="00E86020"/>
    <w:rsid w:val="00E9108B"/>
    <w:rsid w:val="00E91B4E"/>
    <w:rsid w:val="00E91BDD"/>
    <w:rsid w:val="00E92C62"/>
    <w:rsid w:val="00E9378B"/>
    <w:rsid w:val="00E96640"/>
    <w:rsid w:val="00E96DDE"/>
    <w:rsid w:val="00EA068A"/>
    <w:rsid w:val="00EA0B4F"/>
    <w:rsid w:val="00EA2957"/>
    <w:rsid w:val="00EA29D2"/>
    <w:rsid w:val="00EA394E"/>
    <w:rsid w:val="00EA39C5"/>
    <w:rsid w:val="00EA5855"/>
    <w:rsid w:val="00EA644E"/>
    <w:rsid w:val="00EB00AB"/>
    <w:rsid w:val="00EB28EE"/>
    <w:rsid w:val="00EB2C92"/>
    <w:rsid w:val="00EB68E9"/>
    <w:rsid w:val="00EB6B07"/>
    <w:rsid w:val="00EC01BB"/>
    <w:rsid w:val="00EC01D0"/>
    <w:rsid w:val="00EC03B7"/>
    <w:rsid w:val="00EC14AD"/>
    <w:rsid w:val="00EC1FB9"/>
    <w:rsid w:val="00EC21D3"/>
    <w:rsid w:val="00EC2AFC"/>
    <w:rsid w:val="00EC2D76"/>
    <w:rsid w:val="00EC3475"/>
    <w:rsid w:val="00EC4740"/>
    <w:rsid w:val="00EC550A"/>
    <w:rsid w:val="00EC729B"/>
    <w:rsid w:val="00EC7AEE"/>
    <w:rsid w:val="00ED056A"/>
    <w:rsid w:val="00ED0EFF"/>
    <w:rsid w:val="00ED2FC8"/>
    <w:rsid w:val="00ED3C19"/>
    <w:rsid w:val="00ED606C"/>
    <w:rsid w:val="00ED72FD"/>
    <w:rsid w:val="00ED7DF5"/>
    <w:rsid w:val="00EE043C"/>
    <w:rsid w:val="00EE0DC5"/>
    <w:rsid w:val="00EE1175"/>
    <w:rsid w:val="00EE12FA"/>
    <w:rsid w:val="00EE5187"/>
    <w:rsid w:val="00EE61C7"/>
    <w:rsid w:val="00EE6C34"/>
    <w:rsid w:val="00EF0E0D"/>
    <w:rsid w:val="00EF224C"/>
    <w:rsid w:val="00EF33DD"/>
    <w:rsid w:val="00EF3CDF"/>
    <w:rsid w:val="00EF5722"/>
    <w:rsid w:val="00EF7DC7"/>
    <w:rsid w:val="00F00F06"/>
    <w:rsid w:val="00F036FE"/>
    <w:rsid w:val="00F0457F"/>
    <w:rsid w:val="00F04DF1"/>
    <w:rsid w:val="00F0658C"/>
    <w:rsid w:val="00F138F7"/>
    <w:rsid w:val="00F13FE3"/>
    <w:rsid w:val="00F140A8"/>
    <w:rsid w:val="00F1766C"/>
    <w:rsid w:val="00F2008A"/>
    <w:rsid w:val="00F20335"/>
    <w:rsid w:val="00F20B62"/>
    <w:rsid w:val="00F21733"/>
    <w:rsid w:val="00F21CBC"/>
    <w:rsid w:val="00F21D9E"/>
    <w:rsid w:val="00F225B3"/>
    <w:rsid w:val="00F2468C"/>
    <w:rsid w:val="00F25348"/>
    <w:rsid w:val="00F25AAE"/>
    <w:rsid w:val="00F25AB2"/>
    <w:rsid w:val="00F26D97"/>
    <w:rsid w:val="00F2781A"/>
    <w:rsid w:val="00F27D98"/>
    <w:rsid w:val="00F326D0"/>
    <w:rsid w:val="00F32CD9"/>
    <w:rsid w:val="00F3492C"/>
    <w:rsid w:val="00F35A37"/>
    <w:rsid w:val="00F3680D"/>
    <w:rsid w:val="00F377D5"/>
    <w:rsid w:val="00F37E06"/>
    <w:rsid w:val="00F45506"/>
    <w:rsid w:val="00F458AD"/>
    <w:rsid w:val="00F46BB7"/>
    <w:rsid w:val="00F46E5F"/>
    <w:rsid w:val="00F508B3"/>
    <w:rsid w:val="00F522EC"/>
    <w:rsid w:val="00F534C3"/>
    <w:rsid w:val="00F5450B"/>
    <w:rsid w:val="00F5463E"/>
    <w:rsid w:val="00F54D44"/>
    <w:rsid w:val="00F5545D"/>
    <w:rsid w:val="00F56828"/>
    <w:rsid w:val="00F60062"/>
    <w:rsid w:val="00F613CC"/>
    <w:rsid w:val="00F62169"/>
    <w:rsid w:val="00F63B0F"/>
    <w:rsid w:val="00F64211"/>
    <w:rsid w:val="00F642B4"/>
    <w:rsid w:val="00F649A2"/>
    <w:rsid w:val="00F65E22"/>
    <w:rsid w:val="00F679A9"/>
    <w:rsid w:val="00F7065E"/>
    <w:rsid w:val="00F70C4B"/>
    <w:rsid w:val="00F70C99"/>
    <w:rsid w:val="00F70DDC"/>
    <w:rsid w:val="00F730F2"/>
    <w:rsid w:val="00F743DB"/>
    <w:rsid w:val="00F76777"/>
    <w:rsid w:val="00F77087"/>
    <w:rsid w:val="00F776FB"/>
    <w:rsid w:val="00F81817"/>
    <w:rsid w:val="00F81ED3"/>
    <w:rsid w:val="00F83168"/>
    <w:rsid w:val="00F83F2F"/>
    <w:rsid w:val="00F84FED"/>
    <w:rsid w:val="00F852DC"/>
    <w:rsid w:val="00F85EE0"/>
    <w:rsid w:val="00F86555"/>
    <w:rsid w:val="00F86646"/>
    <w:rsid w:val="00F86C58"/>
    <w:rsid w:val="00F87596"/>
    <w:rsid w:val="00F9085E"/>
    <w:rsid w:val="00F91687"/>
    <w:rsid w:val="00F9335F"/>
    <w:rsid w:val="00F94A1A"/>
    <w:rsid w:val="00F96AD1"/>
    <w:rsid w:val="00F971C3"/>
    <w:rsid w:val="00F97306"/>
    <w:rsid w:val="00F977FB"/>
    <w:rsid w:val="00F97CDD"/>
    <w:rsid w:val="00F97F0A"/>
    <w:rsid w:val="00FA0CD2"/>
    <w:rsid w:val="00FA31DA"/>
    <w:rsid w:val="00FA3FC7"/>
    <w:rsid w:val="00FA4322"/>
    <w:rsid w:val="00FA4902"/>
    <w:rsid w:val="00FA5F8B"/>
    <w:rsid w:val="00FA7AD5"/>
    <w:rsid w:val="00FB0415"/>
    <w:rsid w:val="00FB11A8"/>
    <w:rsid w:val="00FB38D3"/>
    <w:rsid w:val="00FB6309"/>
    <w:rsid w:val="00FB7209"/>
    <w:rsid w:val="00FB7B22"/>
    <w:rsid w:val="00FC01E6"/>
    <w:rsid w:val="00FC0344"/>
    <w:rsid w:val="00FC2A84"/>
    <w:rsid w:val="00FC30C7"/>
    <w:rsid w:val="00FC38E9"/>
    <w:rsid w:val="00FC3B03"/>
    <w:rsid w:val="00FC479F"/>
    <w:rsid w:val="00FD0868"/>
    <w:rsid w:val="00FD09A1"/>
    <w:rsid w:val="00FD1802"/>
    <w:rsid w:val="00FD3D39"/>
    <w:rsid w:val="00FD4405"/>
    <w:rsid w:val="00FD4DC9"/>
    <w:rsid w:val="00FD5A41"/>
    <w:rsid w:val="00FE1B3E"/>
    <w:rsid w:val="00FE5B7E"/>
    <w:rsid w:val="00FE6866"/>
    <w:rsid w:val="00FE7FE5"/>
    <w:rsid w:val="00FF03A2"/>
    <w:rsid w:val="00FF1490"/>
    <w:rsid w:val="00FF1E6E"/>
    <w:rsid w:val="00FF22C4"/>
    <w:rsid w:val="00FF2398"/>
    <w:rsid w:val="00FF2471"/>
    <w:rsid w:val="00FF35AA"/>
    <w:rsid w:val="00FF3609"/>
    <w:rsid w:val="00FF3913"/>
    <w:rsid w:val="00FF6913"/>
    <w:rsid w:val="00FF69A9"/>
    <w:rsid w:val="00FF6C85"/>
    <w:rsid w:val="015F2F52"/>
    <w:rsid w:val="0175A7C4"/>
    <w:rsid w:val="01849C39"/>
    <w:rsid w:val="01F394FB"/>
    <w:rsid w:val="0250AAB8"/>
    <w:rsid w:val="037D4315"/>
    <w:rsid w:val="03B0FE06"/>
    <w:rsid w:val="03C4DC36"/>
    <w:rsid w:val="03D91FE5"/>
    <w:rsid w:val="03E40F65"/>
    <w:rsid w:val="04507B48"/>
    <w:rsid w:val="04B29F24"/>
    <w:rsid w:val="04E670A8"/>
    <w:rsid w:val="054037AC"/>
    <w:rsid w:val="0590C898"/>
    <w:rsid w:val="07264C7D"/>
    <w:rsid w:val="075DE00E"/>
    <w:rsid w:val="07BE7400"/>
    <w:rsid w:val="087229F3"/>
    <w:rsid w:val="0938022A"/>
    <w:rsid w:val="0994AC3A"/>
    <w:rsid w:val="09959596"/>
    <w:rsid w:val="09EC8C75"/>
    <w:rsid w:val="0A15E88A"/>
    <w:rsid w:val="0A521A31"/>
    <w:rsid w:val="0A92E358"/>
    <w:rsid w:val="0AEC52C9"/>
    <w:rsid w:val="0C78BEEE"/>
    <w:rsid w:val="0C987E00"/>
    <w:rsid w:val="0CE9CA11"/>
    <w:rsid w:val="0DA5CD2D"/>
    <w:rsid w:val="0DB62D80"/>
    <w:rsid w:val="0E66259C"/>
    <w:rsid w:val="0EBC5EC6"/>
    <w:rsid w:val="0EC4305E"/>
    <w:rsid w:val="0F283C17"/>
    <w:rsid w:val="0FA857D3"/>
    <w:rsid w:val="103AC8C7"/>
    <w:rsid w:val="1082D616"/>
    <w:rsid w:val="1115BAD8"/>
    <w:rsid w:val="11D889B5"/>
    <w:rsid w:val="11FA8D7A"/>
    <w:rsid w:val="12A458B4"/>
    <w:rsid w:val="138AF763"/>
    <w:rsid w:val="138F1070"/>
    <w:rsid w:val="147CD470"/>
    <w:rsid w:val="14B0850A"/>
    <w:rsid w:val="14FFEFC6"/>
    <w:rsid w:val="1513E336"/>
    <w:rsid w:val="15FA4213"/>
    <w:rsid w:val="172C7277"/>
    <w:rsid w:val="1800918D"/>
    <w:rsid w:val="1823735A"/>
    <w:rsid w:val="184F6DCF"/>
    <w:rsid w:val="185B53D4"/>
    <w:rsid w:val="185F1F84"/>
    <w:rsid w:val="18973647"/>
    <w:rsid w:val="18A95B29"/>
    <w:rsid w:val="1959D7DF"/>
    <w:rsid w:val="19F9D82E"/>
    <w:rsid w:val="1A9BD20C"/>
    <w:rsid w:val="1ABB476C"/>
    <w:rsid w:val="1ACB3AF5"/>
    <w:rsid w:val="1AFBA095"/>
    <w:rsid w:val="1BCE4B10"/>
    <w:rsid w:val="1CD8D8EE"/>
    <w:rsid w:val="1D3A6B23"/>
    <w:rsid w:val="1DE1DCE4"/>
    <w:rsid w:val="1E47AB2E"/>
    <w:rsid w:val="1E760A26"/>
    <w:rsid w:val="1F000428"/>
    <w:rsid w:val="20E68701"/>
    <w:rsid w:val="22047755"/>
    <w:rsid w:val="2217A784"/>
    <w:rsid w:val="2373DF8B"/>
    <w:rsid w:val="23A975EC"/>
    <w:rsid w:val="24AD0FA0"/>
    <w:rsid w:val="24AF93D9"/>
    <w:rsid w:val="24B65788"/>
    <w:rsid w:val="25133D7D"/>
    <w:rsid w:val="258629CD"/>
    <w:rsid w:val="259054DA"/>
    <w:rsid w:val="2665E991"/>
    <w:rsid w:val="269EA079"/>
    <w:rsid w:val="26F820DE"/>
    <w:rsid w:val="276156D3"/>
    <w:rsid w:val="27EFEA9A"/>
    <w:rsid w:val="27F74AD5"/>
    <w:rsid w:val="27FEBBE8"/>
    <w:rsid w:val="285FDB2A"/>
    <w:rsid w:val="28AB78A1"/>
    <w:rsid w:val="28C3C930"/>
    <w:rsid w:val="28CE0F5C"/>
    <w:rsid w:val="29858D1B"/>
    <w:rsid w:val="2A5BC709"/>
    <w:rsid w:val="2A96A188"/>
    <w:rsid w:val="2AFCF4B8"/>
    <w:rsid w:val="2B49821E"/>
    <w:rsid w:val="2C1AD3BC"/>
    <w:rsid w:val="2C471C27"/>
    <w:rsid w:val="2C693489"/>
    <w:rsid w:val="2C8801D3"/>
    <w:rsid w:val="2E34263C"/>
    <w:rsid w:val="2F044975"/>
    <w:rsid w:val="309236AF"/>
    <w:rsid w:val="30998572"/>
    <w:rsid w:val="3206DA2F"/>
    <w:rsid w:val="323FE3C8"/>
    <w:rsid w:val="32E3ED9E"/>
    <w:rsid w:val="335B614D"/>
    <w:rsid w:val="33BDF953"/>
    <w:rsid w:val="341A49C3"/>
    <w:rsid w:val="353701CF"/>
    <w:rsid w:val="3554F8FA"/>
    <w:rsid w:val="35BA377E"/>
    <w:rsid w:val="35E21E49"/>
    <w:rsid w:val="36488070"/>
    <w:rsid w:val="3728FD57"/>
    <w:rsid w:val="38C99434"/>
    <w:rsid w:val="39F38A3D"/>
    <w:rsid w:val="39FB3BAA"/>
    <w:rsid w:val="3A96896A"/>
    <w:rsid w:val="3AC6C996"/>
    <w:rsid w:val="3AE215F7"/>
    <w:rsid w:val="3B2ED1C9"/>
    <w:rsid w:val="3B3C93E5"/>
    <w:rsid w:val="3B4EE24F"/>
    <w:rsid w:val="3B4FB27F"/>
    <w:rsid w:val="3B5028D0"/>
    <w:rsid w:val="3B54C123"/>
    <w:rsid w:val="3B7DB0D1"/>
    <w:rsid w:val="3BA42644"/>
    <w:rsid w:val="3C020BAD"/>
    <w:rsid w:val="3C6B17A1"/>
    <w:rsid w:val="3CF34B3F"/>
    <w:rsid w:val="3D045AF1"/>
    <w:rsid w:val="3D2EB4E5"/>
    <w:rsid w:val="3DE2645A"/>
    <w:rsid w:val="3E0BE45F"/>
    <w:rsid w:val="3EB4C26A"/>
    <w:rsid w:val="3F5DCCC8"/>
    <w:rsid w:val="3F86807F"/>
    <w:rsid w:val="3FA48965"/>
    <w:rsid w:val="3FAA2CF8"/>
    <w:rsid w:val="3FB6538D"/>
    <w:rsid w:val="403C7CC7"/>
    <w:rsid w:val="405A2297"/>
    <w:rsid w:val="4163A7B1"/>
    <w:rsid w:val="41A60B43"/>
    <w:rsid w:val="4245A58E"/>
    <w:rsid w:val="42C3B91E"/>
    <w:rsid w:val="438A751E"/>
    <w:rsid w:val="43B73576"/>
    <w:rsid w:val="443E1A7F"/>
    <w:rsid w:val="4471DEA5"/>
    <w:rsid w:val="45605CBA"/>
    <w:rsid w:val="46C2F646"/>
    <w:rsid w:val="47657036"/>
    <w:rsid w:val="47721CED"/>
    <w:rsid w:val="4775BB41"/>
    <w:rsid w:val="47A6CD97"/>
    <w:rsid w:val="47BD5938"/>
    <w:rsid w:val="47BD7920"/>
    <w:rsid w:val="47D89D41"/>
    <w:rsid w:val="483FB32D"/>
    <w:rsid w:val="48A327D4"/>
    <w:rsid w:val="4915E511"/>
    <w:rsid w:val="49566492"/>
    <w:rsid w:val="499D5A6E"/>
    <w:rsid w:val="49A59EA6"/>
    <w:rsid w:val="4B33AE18"/>
    <w:rsid w:val="4BBC247B"/>
    <w:rsid w:val="4C0FBB42"/>
    <w:rsid w:val="4C37A464"/>
    <w:rsid w:val="4C6E6F31"/>
    <w:rsid w:val="4CDF4401"/>
    <w:rsid w:val="4D71BA9B"/>
    <w:rsid w:val="4DD49EB8"/>
    <w:rsid w:val="4E0A3F92"/>
    <w:rsid w:val="4E1B222E"/>
    <w:rsid w:val="4E56A0BA"/>
    <w:rsid w:val="4ED956D7"/>
    <w:rsid w:val="4EDF3FEA"/>
    <w:rsid w:val="506AD735"/>
    <w:rsid w:val="507B104B"/>
    <w:rsid w:val="50BF16F9"/>
    <w:rsid w:val="50DDEEF9"/>
    <w:rsid w:val="50DEF2E9"/>
    <w:rsid w:val="5103752A"/>
    <w:rsid w:val="523ED08B"/>
    <w:rsid w:val="52863F19"/>
    <w:rsid w:val="52ED3917"/>
    <w:rsid w:val="530038C5"/>
    <w:rsid w:val="53619825"/>
    <w:rsid w:val="5391CD56"/>
    <w:rsid w:val="5412BBE8"/>
    <w:rsid w:val="54FCA4DF"/>
    <w:rsid w:val="5524B7F7"/>
    <w:rsid w:val="55DBADAE"/>
    <w:rsid w:val="562EE2E9"/>
    <w:rsid w:val="56D81A6C"/>
    <w:rsid w:val="56F533ED"/>
    <w:rsid w:val="5724BB21"/>
    <w:rsid w:val="57A56EBA"/>
    <w:rsid w:val="587BC6DC"/>
    <w:rsid w:val="5946194D"/>
    <w:rsid w:val="595FB7F3"/>
    <w:rsid w:val="59D89132"/>
    <w:rsid w:val="5B26B11A"/>
    <w:rsid w:val="5BD218DB"/>
    <w:rsid w:val="5C26B9A9"/>
    <w:rsid w:val="5CC78D5B"/>
    <w:rsid w:val="5E4F3482"/>
    <w:rsid w:val="5E835AE0"/>
    <w:rsid w:val="5EDB8055"/>
    <w:rsid w:val="5EDFA0E9"/>
    <w:rsid w:val="5F436E85"/>
    <w:rsid w:val="5F528207"/>
    <w:rsid w:val="5F60B979"/>
    <w:rsid w:val="60858B07"/>
    <w:rsid w:val="60C9156F"/>
    <w:rsid w:val="60E57D7D"/>
    <w:rsid w:val="60E725F8"/>
    <w:rsid w:val="60EBD9AF"/>
    <w:rsid w:val="61AF1B2B"/>
    <w:rsid w:val="61C1C8F7"/>
    <w:rsid w:val="620D5BE7"/>
    <w:rsid w:val="62B19A5B"/>
    <w:rsid w:val="62B48B45"/>
    <w:rsid w:val="63A1280D"/>
    <w:rsid w:val="63FF0B8E"/>
    <w:rsid w:val="64593E5C"/>
    <w:rsid w:val="653A58A5"/>
    <w:rsid w:val="6540E0C1"/>
    <w:rsid w:val="654385AA"/>
    <w:rsid w:val="65489DCA"/>
    <w:rsid w:val="65C403B9"/>
    <w:rsid w:val="665D5FBD"/>
    <w:rsid w:val="68EE11B4"/>
    <w:rsid w:val="69FD8D83"/>
    <w:rsid w:val="6A6071EA"/>
    <w:rsid w:val="6A7BBE5F"/>
    <w:rsid w:val="6A8D5A74"/>
    <w:rsid w:val="6AAC68AC"/>
    <w:rsid w:val="6AE45D41"/>
    <w:rsid w:val="6B4245B2"/>
    <w:rsid w:val="6BFF7929"/>
    <w:rsid w:val="6C2413BB"/>
    <w:rsid w:val="6C3E733E"/>
    <w:rsid w:val="6C54A26E"/>
    <w:rsid w:val="6D462DAA"/>
    <w:rsid w:val="6DA432AA"/>
    <w:rsid w:val="6E569DB5"/>
    <w:rsid w:val="6EA76133"/>
    <w:rsid w:val="6F130509"/>
    <w:rsid w:val="6F66DBED"/>
    <w:rsid w:val="6FBB595F"/>
    <w:rsid w:val="709123C5"/>
    <w:rsid w:val="70A5F1A5"/>
    <w:rsid w:val="70AE13CA"/>
    <w:rsid w:val="714EAF17"/>
    <w:rsid w:val="71D6C375"/>
    <w:rsid w:val="7253B337"/>
    <w:rsid w:val="727C6455"/>
    <w:rsid w:val="72F464B7"/>
    <w:rsid w:val="74A3B233"/>
    <w:rsid w:val="74ABBA3D"/>
    <w:rsid w:val="74E8C475"/>
    <w:rsid w:val="751429DA"/>
    <w:rsid w:val="75234D1F"/>
    <w:rsid w:val="752566CF"/>
    <w:rsid w:val="752B6E4A"/>
    <w:rsid w:val="764DE44C"/>
    <w:rsid w:val="776AD4D5"/>
    <w:rsid w:val="789AAEBB"/>
    <w:rsid w:val="796023EF"/>
    <w:rsid w:val="79EEFDD2"/>
    <w:rsid w:val="7A118B0E"/>
    <w:rsid w:val="7A367F1C"/>
    <w:rsid w:val="7A7DD532"/>
    <w:rsid w:val="7ADBE422"/>
    <w:rsid w:val="7B17D2C6"/>
    <w:rsid w:val="7BC0323F"/>
    <w:rsid w:val="7C271A54"/>
    <w:rsid w:val="7C57D1C1"/>
    <w:rsid w:val="7CCA3C16"/>
    <w:rsid w:val="7CD44710"/>
    <w:rsid w:val="7D493183"/>
    <w:rsid w:val="7D4C4A2F"/>
    <w:rsid w:val="7D543305"/>
    <w:rsid w:val="7D5E093E"/>
    <w:rsid w:val="7D988F33"/>
    <w:rsid w:val="7D996996"/>
    <w:rsid w:val="7DD745CE"/>
    <w:rsid w:val="7E894C66"/>
    <w:rsid w:val="7ED74973"/>
    <w:rsid w:val="7F0BCCA7"/>
    <w:rsid w:val="7F0CF090"/>
    <w:rsid w:val="7F789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DE89A17B-4866-4B8B-B18E-4AC86153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3F9"/>
  </w:style>
  <w:style w:type="paragraph" w:styleId="Nagwek1">
    <w:name w:val="heading 1"/>
    <w:basedOn w:val="Normalny"/>
    <w:next w:val="Normalny"/>
    <w:link w:val="Nagwek1Znak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qFormat/>
    <w:rsid w:val="003C7265"/>
    <w:pPr>
      <w:keepNext w:val="0"/>
      <w:keepLines w:val="0"/>
      <w:tabs>
        <w:tab w:val="left" w:pos="2610"/>
      </w:tabs>
      <w:spacing w:before="120" w:after="120" w:line="240" w:lineRule="auto"/>
      <w:ind w:left="1728" w:right="170" w:hanging="648"/>
      <w:outlineLvl w:val="3"/>
    </w:pPr>
    <w:rPr>
      <w:rFonts w:ascii="Arial" w:eastAsia="Times New Roman" w:hAnsi="Arial" w:cs="Arial"/>
      <w:bCs/>
      <w:iCs/>
      <w:color w:val="auto"/>
      <w:lang w:eastAsia="pl-PL"/>
    </w:rPr>
  </w:style>
  <w:style w:type="paragraph" w:styleId="Nagwek5">
    <w:name w:val="heading 5"/>
    <w:basedOn w:val="Nagwek4"/>
    <w:next w:val="Normalny"/>
    <w:link w:val="Nagwek5Znak"/>
    <w:qFormat/>
    <w:rsid w:val="003C7265"/>
    <w:pPr>
      <w:tabs>
        <w:tab w:val="clear" w:pos="2610"/>
        <w:tab w:val="left" w:pos="3690"/>
      </w:tabs>
      <w:ind w:left="2232" w:hanging="792"/>
      <w:outlineLvl w:val="4"/>
    </w:pPr>
  </w:style>
  <w:style w:type="paragraph" w:styleId="Nagwek6">
    <w:name w:val="heading 6"/>
    <w:basedOn w:val="Nagwek5"/>
    <w:next w:val="Normalny"/>
    <w:link w:val="Nagwek6Znak"/>
    <w:qFormat/>
    <w:rsid w:val="003C7265"/>
    <w:pPr>
      <w:tabs>
        <w:tab w:val="clear" w:pos="3690"/>
        <w:tab w:val="left" w:pos="4590"/>
      </w:tabs>
      <w:ind w:left="2736" w:hanging="936"/>
      <w:outlineLvl w:val="5"/>
    </w:pPr>
  </w:style>
  <w:style w:type="paragraph" w:styleId="Nagwek7">
    <w:name w:val="heading 7"/>
    <w:basedOn w:val="Nagwek6"/>
    <w:next w:val="Normalny"/>
    <w:link w:val="Nagwek7Znak"/>
    <w:qFormat/>
    <w:rsid w:val="003C7265"/>
    <w:pPr>
      <w:tabs>
        <w:tab w:val="clear" w:pos="4590"/>
        <w:tab w:val="left" w:pos="5580"/>
      </w:tabs>
      <w:ind w:left="3240" w:hanging="1080"/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qFormat/>
    <w:rsid w:val="003C7265"/>
    <w:pPr>
      <w:tabs>
        <w:tab w:val="clear" w:pos="5580"/>
        <w:tab w:val="left" w:pos="5940"/>
      </w:tabs>
      <w:ind w:left="3744" w:hanging="1224"/>
      <w:outlineLvl w:val="7"/>
    </w:pPr>
  </w:style>
  <w:style w:type="paragraph" w:styleId="Nagwek9">
    <w:name w:val="heading 9"/>
    <w:basedOn w:val="Normalny"/>
    <w:next w:val="Normalny"/>
    <w:link w:val="Nagwek9Znak"/>
    <w:unhideWhenUsed/>
    <w:qFormat/>
    <w:rsid w:val="003C7265"/>
    <w:pPr>
      <w:spacing w:before="240" w:after="60" w:line="240" w:lineRule="auto"/>
      <w:ind w:left="4320" w:hanging="144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Normalny PDST,lp1,Preambuła,HŁ_Bullet1,Akapit z listą BS,Kolorowa lista — akcent 11,Akapit z listą5,Akapit normalny,Podsis rysunku,Lista XXX,BulletC,Obiekt,List Paragraph1,Akapit z listą31,Wyliczanie,normalny"/>
    <w:basedOn w:val="Normalny"/>
    <w:link w:val="AkapitzlistZnak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customStyle="1" w:styleId="normaltextrun">
    <w:name w:val="normaltextrun"/>
    <w:basedOn w:val="Domylnaczcionkaakapitu"/>
    <w:rsid w:val="003A5E73"/>
  </w:style>
  <w:style w:type="character" w:customStyle="1" w:styleId="eop">
    <w:name w:val="eop"/>
    <w:basedOn w:val="Domylnaczcionkaakapitu"/>
    <w:rsid w:val="003A5E73"/>
  </w:style>
  <w:style w:type="character" w:customStyle="1" w:styleId="scxw134386343">
    <w:name w:val="scxw134386343"/>
    <w:basedOn w:val="Domylnaczcionkaakapitu"/>
    <w:rsid w:val="003A5E73"/>
  </w:style>
  <w:style w:type="paragraph" w:customStyle="1" w:styleId="paragraph">
    <w:name w:val="paragraph"/>
    <w:basedOn w:val="Normalny"/>
    <w:rsid w:val="003A5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927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276A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804662"/>
    <w:rPr>
      <w:color w:val="2B579A"/>
      <w:shd w:val="clear" w:color="auto" w:fill="E1DFDD"/>
    </w:rPr>
  </w:style>
  <w:style w:type="character" w:customStyle="1" w:styleId="AkapitzlistZnak">
    <w:name w:val="Akapit z listą Znak"/>
    <w:aliases w:val="L1 Znak,Numerowanie Znak,Normalny PDST Znak,lp1 Znak,Preambuła Znak,HŁ_Bullet1 Znak,Akapit z listą BS Znak,Kolorowa lista — akcent 11 Znak,Akapit z listą5 Znak,Akapit normalny Znak,Podsis rysunku Znak,Lista XXX Znak,BulletC Znak"/>
    <w:basedOn w:val="Domylnaczcionkaakapitu"/>
    <w:link w:val="Akapitzlist"/>
    <w:uiPriority w:val="34"/>
    <w:qFormat/>
    <w:locked/>
    <w:rsid w:val="00444C3F"/>
  </w:style>
  <w:style w:type="character" w:customStyle="1" w:styleId="Nagwek4Znak">
    <w:name w:val="Nagłówek 4 Znak"/>
    <w:basedOn w:val="Domylnaczcionkaakapitu"/>
    <w:link w:val="Nagwek4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C7265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C7265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C7265"/>
    <w:rPr>
      <w:rFonts w:ascii="Cambria" w:eastAsia="Times New Roman" w:hAnsi="Cambria" w:cs="Times New Roman"/>
    </w:rPr>
  </w:style>
  <w:style w:type="numbering" w:customStyle="1" w:styleId="Headings">
    <w:name w:val="Headings"/>
    <w:rsid w:val="003C7265"/>
    <w:pPr>
      <w:numPr>
        <w:numId w:val="43"/>
      </w:numPr>
    </w:pPr>
  </w:style>
  <w:style w:type="character" w:customStyle="1" w:styleId="cf01">
    <w:name w:val="cf01"/>
    <w:basedOn w:val="Domylnaczcionkaakapitu"/>
    <w:rsid w:val="00EE12FA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DA38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cieszkowski@bn.org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b1cf2f-a828-48a3-8c46-6870bee3ee11">
      <Terms xmlns="http://schemas.microsoft.com/office/infopath/2007/PartnerControls"/>
    </lcf76f155ced4ddcb4097134ff3c332f>
    <TaxCatchAll xmlns="e85cd093-fe4f-478e-b3aa-9aadd633c7f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F75700A9E3E642B36BA32D0CE1B1A5" ma:contentTypeVersion="10" ma:contentTypeDescription="Utwórz nowy dokument." ma:contentTypeScope="" ma:versionID="37cc20e13207a046e535fd5f70297045">
  <xsd:schema xmlns:xsd="http://www.w3.org/2001/XMLSchema" xmlns:xs="http://www.w3.org/2001/XMLSchema" xmlns:p="http://schemas.microsoft.com/office/2006/metadata/properties" xmlns:ns2="b1b1cf2f-a828-48a3-8c46-6870bee3ee11" xmlns:ns3="e85cd093-fe4f-478e-b3aa-9aadd633c7f3" targetNamespace="http://schemas.microsoft.com/office/2006/metadata/properties" ma:root="true" ma:fieldsID="4d73a7153b994d19bad2c28dbbb2bcde" ns2:_="" ns3:_="">
    <xsd:import namespace="b1b1cf2f-a828-48a3-8c46-6870bee3ee11"/>
    <xsd:import namespace="e85cd093-fe4f-478e-b3aa-9aadd633c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1cf2f-a828-48a3-8c46-6870bee3ee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5618d734-f743-48c8-b44a-82b3f799a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cd093-fe4f-478e-b3aa-9aadd633c7f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d5c5b4-c846-4d51-baeb-4e201d7bf757}" ma:internalName="TaxCatchAll" ma:showField="CatchAllData" ma:web="e85cd093-fe4f-478e-b3aa-9aadd633c7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39AC3-FB4A-4052-85AB-66BB99932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F864-06E7-4118-8C95-5F662E314CDE}">
  <ds:schemaRefs>
    <ds:schemaRef ds:uri="http://schemas.microsoft.com/office/2006/metadata/properties"/>
    <ds:schemaRef ds:uri="http://schemas.microsoft.com/office/infopath/2007/PartnerControls"/>
    <ds:schemaRef ds:uri="b1b1cf2f-a828-48a3-8c46-6870bee3ee11"/>
    <ds:schemaRef ds:uri="e85cd093-fe4f-478e-b3aa-9aadd633c7f3"/>
  </ds:schemaRefs>
</ds:datastoreItem>
</file>

<file path=customXml/itemProps3.xml><?xml version="1.0" encoding="utf-8"?>
<ds:datastoreItem xmlns:ds="http://schemas.openxmlformats.org/officeDocument/2006/customXml" ds:itemID="{98658765-98D0-4172-B82C-5855BCD9F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802C07-364B-40CF-937E-0EADAB51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b1cf2f-a828-48a3-8c46-6870bee3ee11"/>
    <ds:schemaRef ds:uri="e85cd093-fe4f-478e-b3aa-9aadd633c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3108</Words>
  <Characters>18651</Characters>
  <Application>Microsoft Office Word</Application>
  <DocSecurity>0</DocSecurity>
  <Lines>155</Lines>
  <Paragraphs>43</Paragraphs>
  <ScaleCrop>false</ScaleCrop>
  <Company/>
  <LinksUpToDate>false</LinksUpToDate>
  <CharactersWithSpaces>21716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Korchow Iwona</dc:creator>
  <cp:keywords/>
  <dc:description/>
  <cp:lastModifiedBy>Cieszkowski Dominik</cp:lastModifiedBy>
  <cp:revision>3</cp:revision>
  <dcterms:created xsi:type="dcterms:W3CDTF">2025-09-03T07:52:00Z</dcterms:created>
  <dcterms:modified xsi:type="dcterms:W3CDTF">2025-09-04T11:35:00Z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0x01010013F75700A9E3E642B36BA32D0CE1B1A5</vt:lpwstr>
  </property>
  <property fmtid="{D5CDD505-2E9C-101B-9397-08002B2CF9AE}" pid="3" name="MediaServiceImageTags">
    <vt:lpwstr/>
  </property>
</Properties>
</file>